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EBB92" w14:textId="4CC2A4A6" w:rsidR="00293821" w:rsidRPr="00006EC1" w:rsidRDefault="00293821" w:rsidP="0029382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006EC1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закупаемых </w:t>
      </w:r>
      <w:r w:rsidR="006048EC" w:rsidRPr="00006EC1">
        <w:rPr>
          <w:rFonts w:ascii="Times New Roman" w:hAnsi="Times New Roman" w:cs="Times New Roman"/>
          <w:b/>
          <w:sz w:val="24"/>
          <w:szCs w:val="24"/>
          <w:lang w:val="kk-KZ"/>
        </w:rPr>
        <w:t>товаров</w:t>
      </w: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3539"/>
        <w:gridCol w:w="6379"/>
      </w:tblGrid>
      <w:tr w:rsidR="00293821" w:rsidRPr="00006EC1" w14:paraId="5BF2759B" w14:textId="77777777" w:rsidTr="00D8079B">
        <w:tc>
          <w:tcPr>
            <w:tcW w:w="3539" w:type="dxa"/>
          </w:tcPr>
          <w:p w14:paraId="759E88FB" w14:textId="77777777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6379" w:type="dxa"/>
          </w:tcPr>
          <w:p w14:paraId="5DFA072F" w14:textId="1769A371" w:rsidR="00293821" w:rsidRPr="00006EC1" w:rsidRDefault="00075AC5" w:rsidP="00A55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Футбольные ворота</w:t>
            </w:r>
            <w:r w:rsidR="000F26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сетками </w:t>
            </w:r>
          </w:p>
        </w:tc>
      </w:tr>
      <w:tr w:rsidR="00293821" w:rsidRPr="00006EC1" w14:paraId="39DE0AA8" w14:textId="77777777" w:rsidTr="00D8079B">
        <w:tc>
          <w:tcPr>
            <w:tcW w:w="3539" w:type="dxa"/>
          </w:tcPr>
          <w:p w14:paraId="7F96ABD9" w14:textId="77777777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6379" w:type="dxa"/>
          </w:tcPr>
          <w:p w14:paraId="524B9D4A" w14:textId="1A6A311B" w:rsidR="00293821" w:rsidRPr="00006EC1" w:rsidRDefault="00221833" w:rsidP="006E5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Департамент административно-хозяйственной деятельности 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3821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3821" w:rsidRPr="00006EC1" w14:paraId="4B75720A" w14:textId="77777777" w:rsidTr="00D8079B">
        <w:tc>
          <w:tcPr>
            <w:tcW w:w="3539" w:type="dxa"/>
          </w:tcPr>
          <w:p w14:paraId="164BA2A7" w14:textId="415B9F1A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Планируемая сумма закупа </w:t>
            </w:r>
            <w:r w:rsidR="00FD6A4F" w:rsidRPr="00006EC1">
              <w:rPr>
                <w:rFonts w:ascii="Times New Roman" w:hAnsi="Times New Roman" w:cs="Times New Roman"/>
                <w:sz w:val="24"/>
                <w:szCs w:val="24"/>
              </w:rPr>
              <w:t>без учета НДС</w:t>
            </w:r>
          </w:p>
        </w:tc>
        <w:tc>
          <w:tcPr>
            <w:tcW w:w="6379" w:type="dxa"/>
          </w:tcPr>
          <w:p w14:paraId="6EABAF6A" w14:textId="7F063622" w:rsidR="00293821" w:rsidRPr="00006EC1" w:rsidRDefault="00221833" w:rsidP="00E82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10 000 000 тенге 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93F83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5051" w:rsidRPr="00006EC1" w14:paraId="5B623226" w14:textId="77777777" w:rsidTr="00D8079B">
        <w:tc>
          <w:tcPr>
            <w:tcW w:w="3539" w:type="dxa"/>
          </w:tcPr>
          <w:p w14:paraId="73A4BF46" w14:textId="1B678FB2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товара</w:t>
            </w:r>
          </w:p>
        </w:tc>
        <w:tc>
          <w:tcPr>
            <w:tcW w:w="6379" w:type="dxa"/>
          </w:tcPr>
          <w:p w14:paraId="124AD1E0" w14:textId="6952CDA4" w:rsidR="00CF500C" w:rsidRPr="00006EC1" w:rsidRDefault="00075AC5" w:rsidP="008C70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Футбольные ворота</w:t>
            </w:r>
            <w:r w:rsidR="000F26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сетками </w:t>
            </w:r>
          </w:p>
        </w:tc>
      </w:tr>
      <w:tr w:rsidR="00A55051" w:rsidRPr="00006EC1" w14:paraId="31E9C5AC" w14:textId="77777777" w:rsidTr="00D8079B">
        <w:tc>
          <w:tcPr>
            <w:tcW w:w="3539" w:type="dxa"/>
          </w:tcPr>
          <w:p w14:paraId="612AC959" w14:textId="0F3CC0CB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функциональных, технических,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качественных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и эксплуатационных характеристик</w:t>
            </w:r>
          </w:p>
        </w:tc>
        <w:tc>
          <w:tcPr>
            <w:tcW w:w="6379" w:type="dxa"/>
          </w:tcPr>
          <w:p w14:paraId="6169CC8D" w14:textId="06B862C9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Ворота должны быть переносного типа,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предназначенными для проведения тренировочного процесса и соревнований по футболу.</w:t>
            </w:r>
          </w:p>
          <w:p w14:paraId="32D92214" w14:textId="2904B962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 каркаса – алюминиевый профиль овального или круглого сечения с антикоррозионным покрытием.</w:t>
            </w:r>
          </w:p>
          <w:p w14:paraId="375E142A" w14:textId="77777777" w:rsid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 ворот:</w:t>
            </w:r>
          </w:p>
          <w:p w14:paraId="0AD57E26" w14:textId="2205CF90" w:rsidR="00613AC8" w:rsidRPr="00613AC8" w:rsidRDefault="00613AC8" w:rsidP="00613AC8">
            <w:pPr>
              <w:pStyle w:val="a3"/>
              <w:numPr>
                <w:ilvl w:val="0"/>
                <w:numId w:val="21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×2м – 6 комплектов;</w:t>
            </w:r>
          </w:p>
          <w:p w14:paraId="15713CB9" w14:textId="1029357E" w:rsidR="00613AC8" w:rsidRPr="00613AC8" w:rsidRDefault="00613AC8" w:rsidP="00613AC8">
            <w:pPr>
              <w:pStyle w:val="a3"/>
              <w:numPr>
                <w:ilvl w:val="0"/>
                <w:numId w:val="21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×2м – 2 комплекта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4333E01" w14:textId="5C363FDA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Конструкция должна обеспечивать высокую прочность, устойчивость к механическим нагрузкам и атмосферным воздействиям.</w:t>
            </w:r>
          </w:p>
          <w:p w14:paraId="2CDE7A11" w14:textId="55D3E348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Ворота должны комплектоваться задними опорами для поддержания формы сетки.</w:t>
            </w:r>
          </w:p>
          <w:p w14:paraId="6618F724" w14:textId="77777777" w:rsid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комплект поставки должны входить:</w:t>
            </w:r>
          </w:p>
          <w:p w14:paraId="02E015A9" w14:textId="3E11E1AC" w:rsidR="00613AC8" w:rsidRDefault="00613AC8" w:rsidP="00613AC8">
            <w:pPr>
              <w:pStyle w:val="a3"/>
              <w:numPr>
                <w:ilvl w:val="0"/>
                <w:numId w:val="19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 футбольная из полипропилена высокой прочности;</w:t>
            </w:r>
          </w:p>
          <w:p w14:paraId="4F0B5694" w14:textId="6A410F7E" w:rsidR="00E176A6" w:rsidRPr="00613AC8" w:rsidRDefault="00E176A6" w:rsidP="00613AC8">
            <w:pPr>
              <w:pStyle w:val="a3"/>
              <w:numPr>
                <w:ilvl w:val="0"/>
                <w:numId w:val="19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Запасными сетками на каждый комплект футбольных ворот;</w:t>
            </w:r>
          </w:p>
          <w:p w14:paraId="4E4C8C34" w14:textId="77777777" w:rsidR="00613AC8" w:rsidRPr="00613AC8" w:rsidRDefault="00613AC8" w:rsidP="00613AC8">
            <w:pPr>
              <w:pStyle w:val="a3"/>
              <w:numPr>
                <w:ilvl w:val="0"/>
                <w:numId w:val="19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креплений для сетки;</w:t>
            </w:r>
          </w:p>
          <w:p w14:paraId="58B9613E" w14:textId="1AA1DA9D" w:rsidR="00613AC8" w:rsidRPr="00613AC8" w:rsidRDefault="00613AC8" w:rsidP="00613AC8">
            <w:pPr>
              <w:pStyle w:val="a3"/>
              <w:numPr>
                <w:ilvl w:val="0"/>
                <w:numId w:val="19"/>
              </w:numPr>
              <w:ind w:left="3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фиксации к покрытию либо комплект противовесов, предотвращающих опрокидывание ворот.</w:t>
            </w:r>
          </w:p>
          <w:p w14:paraId="5AD47631" w14:textId="70E4B9CF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элементы конструкции должны иметь гладкую поверхность без острых кромок и выступающих частей, обеспечивая безопасную эксплуатацию.</w:t>
            </w:r>
          </w:p>
          <w:p w14:paraId="23C71A82" w14:textId="43256F0A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Ворота должны быть пригодны для эксплуатации на искусственном и натуральном газоне, а также в крытых спортивных сооружениях.</w:t>
            </w:r>
          </w:p>
          <w:p w14:paraId="0141F3CA" w14:textId="77777777" w:rsidR="002E78FA" w:rsidRDefault="00613AC8" w:rsidP="00613A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Изделие должно быть новым, ранее не использовавшимся, без механических повреждений и дефектов.</w:t>
            </w:r>
          </w:p>
          <w:p w14:paraId="417B4A9A" w14:textId="30343BDC" w:rsidR="00F26384" w:rsidRPr="00F26384" w:rsidRDefault="00F26384" w:rsidP="00613AC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26384">
              <w:rPr>
                <w:rFonts w:ascii="Times New Roman" w:hAnsi="Times New Roman" w:cs="Times New Roman"/>
                <w:sz w:val="24"/>
                <w:szCs w:val="24"/>
              </w:rPr>
              <w:t>• В стоимость поставки должны входить работы по сборке и полной подготовке ворот к эксплуатации. Поставщик обязан собственными силами и за свой счет выполнить сборку ворот, монтаж задних опор, установку и крепление сетки, а также установить систему фиксации к покрытию либо противовесы (при их наличии в конструкции). После завершения работ ворота должны быть полностью готовы к использованию без необходимости выполнения дополнительных монтажных работ со стороны Заказчика.</w:t>
            </w:r>
          </w:p>
        </w:tc>
      </w:tr>
      <w:tr w:rsidR="00A55051" w:rsidRPr="00006EC1" w14:paraId="30D93831" w14:textId="77777777" w:rsidTr="00D8079B">
        <w:trPr>
          <w:trHeight w:val="58"/>
        </w:trPr>
        <w:tc>
          <w:tcPr>
            <w:tcW w:w="3539" w:type="dxa"/>
          </w:tcPr>
          <w:p w14:paraId="29A4FDCD" w14:textId="5F98AFB8" w:rsidR="00A55051" w:rsidRPr="00006EC1" w:rsidRDefault="007B557B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</w:tc>
        <w:tc>
          <w:tcPr>
            <w:tcW w:w="6379" w:type="dxa"/>
          </w:tcPr>
          <w:p w14:paraId="353F2A10" w14:textId="25960937" w:rsidR="00075AC5" w:rsidRPr="00075AC5" w:rsidRDefault="00075AC5" w:rsidP="00613AC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Футбольные ворота</w:t>
            </w:r>
            <w:r w:rsidR="00CF50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сетками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(размером </w:t>
            </w: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м) – 6 шт.</w:t>
            </w:r>
          </w:p>
          <w:p w14:paraId="39A95972" w14:textId="31154D3B" w:rsidR="00A55051" w:rsidRPr="00006EC1" w:rsidRDefault="00075AC5" w:rsidP="0061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Футбольные ворота</w:t>
            </w:r>
            <w:r w:rsidR="00CF50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сетками</w:t>
            </w: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(размером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5м</w:t>
            </w: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*2м)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07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шт.</w:t>
            </w:r>
          </w:p>
        </w:tc>
      </w:tr>
      <w:tr w:rsidR="00A55051" w:rsidRPr="00006EC1" w14:paraId="407E139E" w14:textId="77777777" w:rsidTr="00D8079B">
        <w:tc>
          <w:tcPr>
            <w:tcW w:w="3539" w:type="dxa"/>
          </w:tcPr>
          <w:p w14:paraId="01A3BC6F" w14:textId="77777777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379" w:type="dxa"/>
          </w:tcPr>
          <w:p w14:paraId="0180AD1E" w14:textId="0C536E07" w:rsidR="00A55051" w:rsidRPr="00006EC1" w:rsidRDefault="00613AC8" w:rsidP="00E32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13AC8">
              <w:rPr>
                <w:rFonts w:ascii="Times New Roman" w:hAnsi="Times New Roman" w:cs="Times New Roman"/>
                <w:sz w:val="24"/>
                <w:szCs w:val="24"/>
              </w:rPr>
              <w:t>е менее 12 месяцев с даты поставки.</w:t>
            </w:r>
          </w:p>
        </w:tc>
      </w:tr>
      <w:tr w:rsidR="0004609B" w:rsidRPr="00006EC1" w14:paraId="5DCBF483" w14:textId="77777777" w:rsidTr="00D8079B">
        <w:tc>
          <w:tcPr>
            <w:tcW w:w="3539" w:type="dxa"/>
          </w:tcPr>
          <w:p w14:paraId="65953B19" w14:textId="732AB003" w:rsidR="0004609B" w:rsidRPr="00006EC1" w:rsidRDefault="0004609B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379" w:type="dxa"/>
          </w:tcPr>
          <w:p w14:paraId="154DC1B6" w14:textId="7C8CA328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паспорт изделия;</w:t>
            </w:r>
          </w:p>
          <w:p w14:paraId="630D280D" w14:textId="248779A3" w:rsidR="00613AC8" w:rsidRPr="00613AC8" w:rsidRDefault="00613AC8" w:rsidP="00613A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руководство по монтажу и эксплуатации;</w:t>
            </w:r>
          </w:p>
          <w:p w14:paraId="29091DE0" w14:textId="45F28291" w:rsidR="0004609B" w:rsidRPr="00F26384" w:rsidRDefault="00613AC8" w:rsidP="00F263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AC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61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гарантийный талон (или гарантийное письмо);</w:t>
            </w:r>
          </w:p>
        </w:tc>
      </w:tr>
      <w:tr w:rsidR="00A55051" w:rsidRPr="00006EC1" w14:paraId="783860A2" w14:textId="77777777" w:rsidTr="00D8079B">
        <w:tc>
          <w:tcPr>
            <w:tcW w:w="3539" w:type="dxa"/>
          </w:tcPr>
          <w:p w14:paraId="3FC370D2" w14:textId="5480C860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поставки </w:t>
            </w:r>
          </w:p>
        </w:tc>
        <w:tc>
          <w:tcPr>
            <w:tcW w:w="6379" w:type="dxa"/>
          </w:tcPr>
          <w:p w14:paraId="47CC0068" w14:textId="731C4DAF" w:rsidR="00A55051" w:rsidRPr="00006EC1" w:rsidRDefault="00E857AB" w:rsidP="00BD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535AA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календарных дней с момента подписания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Договора и внесения предоплаты</w:t>
            </w:r>
          </w:p>
        </w:tc>
      </w:tr>
      <w:tr w:rsidR="00A55051" w:rsidRPr="00006EC1" w14:paraId="26EFB8E5" w14:textId="77777777" w:rsidTr="00D8079B">
        <w:tc>
          <w:tcPr>
            <w:tcW w:w="3539" w:type="dxa"/>
          </w:tcPr>
          <w:p w14:paraId="25E0124D" w14:textId="4ECC2495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Место 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6379" w:type="dxa"/>
          </w:tcPr>
          <w:p w14:paraId="202AD9BC" w14:textId="2E968497" w:rsidR="00A55051" w:rsidRPr="00006EC1" w:rsidRDefault="007B557B" w:rsidP="00BD02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г. Астана пр. Б. </w:t>
            </w:r>
            <w:r w:rsidR="00006EC1" w:rsidRPr="00006EC1">
              <w:rPr>
                <w:rFonts w:ascii="Times New Roman" w:hAnsi="Times New Roman" w:cs="Times New Roman"/>
                <w:sz w:val="24"/>
                <w:szCs w:val="24"/>
              </w:rPr>
              <w:t>Момышулы 5</w:t>
            </w:r>
            <w:r w:rsidR="00006E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55051" w:rsidRPr="00006EC1" w14:paraId="606FD813" w14:textId="77777777" w:rsidTr="005F50C9">
        <w:trPr>
          <w:trHeight w:val="313"/>
        </w:trPr>
        <w:tc>
          <w:tcPr>
            <w:tcW w:w="3539" w:type="dxa"/>
          </w:tcPr>
          <w:p w14:paraId="5410D3A4" w14:textId="77777777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6379" w:type="dxa"/>
          </w:tcPr>
          <w:p w14:paraId="2494182A" w14:textId="54AEB6AC" w:rsidR="00A55051" w:rsidRPr="00006EC1" w:rsidRDefault="00A55051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3058" w:rsidRPr="00006EC1" w14:paraId="115726AF" w14:textId="77777777" w:rsidTr="00D8079B">
        <w:trPr>
          <w:trHeight w:val="699"/>
        </w:trPr>
        <w:tc>
          <w:tcPr>
            <w:tcW w:w="3539" w:type="dxa"/>
          </w:tcPr>
          <w:p w14:paraId="59F085D6" w14:textId="31D8E50F" w:rsidR="00473058" w:rsidRPr="00006EC1" w:rsidRDefault="00473058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Сроки оплаты: </w:t>
            </w:r>
          </w:p>
        </w:tc>
        <w:tc>
          <w:tcPr>
            <w:tcW w:w="6379" w:type="dxa"/>
          </w:tcPr>
          <w:p w14:paraId="6960D9C1" w14:textId="13140D2E" w:rsidR="00E15361" w:rsidRPr="00006EC1" w:rsidRDefault="00AE6EAD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предоплата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основании счета на оплату</w:t>
            </w:r>
            <w:r w:rsidR="00736190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B4B4306" w14:textId="574FB6A2" w:rsidR="00473058" w:rsidRPr="00006EC1" w:rsidRDefault="00AE6EAD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0% 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 поставки товара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предоставления накладных и ЭСФ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 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календарных дней</w:t>
            </w:r>
          </w:p>
        </w:tc>
      </w:tr>
    </w:tbl>
    <w:p w14:paraId="162645D0" w14:textId="7C538423" w:rsidR="00676F8C" w:rsidRDefault="00676F8C" w:rsidP="00473058">
      <w:pPr>
        <w:rPr>
          <w:rFonts w:ascii="Times New Roman" w:hAnsi="Times New Roman" w:cs="Times New Roman"/>
          <w:b/>
          <w:sz w:val="24"/>
          <w:szCs w:val="24"/>
        </w:rPr>
      </w:pPr>
    </w:p>
    <w:p w14:paraId="2B012AC0" w14:textId="27F65C96" w:rsidR="00D8079B" w:rsidRDefault="00D8079B" w:rsidP="004730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  <w:r w:rsidR="00221833">
        <w:rPr>
          <w:rFonts w:ascii="Times New Roman" w:hAnsi="Times New Roman" w:cs="Times New Roman"/>
          <w:b/>
          <w:sz w:val="24"/>
          <w:szCs w:val="24"/>
        </w:rPr>
        <w:t xml:space="preserve">ДАХД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0F26E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Шайкенов А.Б.</w:t>
      </w:r>
    </w:p>
    <w:p w14:paraId="3894C727" w14:textId="3EA9058D" w:rsidR="00FE330D" w:rsidRDefault="00FE330D" w:rsidP="00473058">
      <w:pPr>
        <w:rPr>
          <w:rFonts w:ascii="Times New Roman" w:hAnsi="Times New Roman" w:cs="Times New Roman"/>
          <w:b/>
          <w:sz w:val="24"/>
          <w:szCs w:val="24"/>
        </w:rPr>
      </w:pPr>
    </w:p>
    <w:p w14:paraId="7546B8A7" w14:textId="77777777" w:rsidR="00FE330D" w:rsidRPr="00006EC1" w:rsidRDefault="00FE330D" w:rsidP="00473058">
      <w:pPr>
        <w:rPr>
          <w:rFonts w:ascii="Times New Roman" w:hAnsi="Times New Roman" w:cs="Times New Roman"/>
          <w:b/>
          <w:sz w:val="24"/>
          <w:szCs w:val="24"/>
        </w:rPr>
      </w:pPr>
    </w:p>
    <w:sectPr w:rsidR="00FE330D" w:rsidRPr="00006EC1" w:rsidSect="005F50C9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96C0B" w14:textId="77777777" w:rsidR="00940964" w:rsidRDefault="00940964" w:rsidP="005133BF">
      <w:pPr>
        <w:spacing w:after="0" w:line="240" w:lineRule="auto"/>
      </w:pPr>
      <w:r>
        <w:separator/>
      </w:r>
    </w:p>
  </w:endnote>
  <w:endnote w:type="continuationSeparator" w:id="0">
    <w:p w14:paraId="2019550F" w14:textId="77777777" w:rsidR="00940964" w:rsidRDefault="00940964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E004C" w14:textId="77777777" w:rsidR="00940964" w:rsidRDefault="00940964" w:rsidP="005133BF">
      <w:pPr>
        <w:spacing w:after="0" w:line="240" w:lineRule="auto"/>
      </w:pPr>
      <w:r>
        <w:separator/>
      </w:r>
    </w:p>
  </w:footnote>
  <w:footnote w:type="continuationSeparator" w:id="0">
    <w:p w14:paraId="769A44D1" w14:textId="77777777" w:rsidR="00940964" w:rsidRDefault="00940964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B7B20"/>
    <w:multiLevelType w:val="multilevel"/>
    <w:tmpl w:val="B286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D3456"/>
    <w:multiLevelType w:val="hybridMultilevel"/>
    <w:tmpl w:val="7B7A715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3662E"/>
    <w:multiLevelType w:val="hybridMultilevel"/>
    <w:tmpl w:val="99E2E502"/>
    <w:lvl w:ilvl="0" w:tplc="B7F24550">
      <w:start w:val="9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4" w15:restartNumberingAfterBreak="0">
    <w:nsid w:val="16527CF6"/>
    <w:multiLevelType w:val="multilevel"/>
    <w:tmpl w:val="6C12601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E38E3"/>
    <w:multiLevelType w:val="multilevel"/>
    <w:tmpl w:val="21B2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0548C1"/>
    <w:multiLevelType w:val="hybridMultilevel"/>
    <w:tmpl w:val="93C464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6016E"/>
    <w:multiLevelType w:val="multilevel"/>
    <w:tmpl w:val="F70E891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3C77DC"/>
    <w:multiLevelType w:val="hybridMultilevel"/>
    <w:tmpl w:val="4A82E5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9A21D4"/>
    <w:multiLevelType w:val="hybridMultilevel"/>
    <w:tmpl w:val="EBD05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00E22"/>
    <w:multiLevelType w:val="hybridMultilevel"/>
    <w:tmpl w:val="E3F6E3D8"/>
    <w:lvl w:ilvl="0" w:tplc="055281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C259D"/>
    <w:multiLevelType w:val="hybridMultilevel"/>
    <w:tmpl w:val="611C05E0"/>
    <w:lvl w:ilvl="0" w:tplc="055281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B2C58"/>
    <w:multiLevelType w:val="multilevel"/>
    <w:tmpl w:val="E324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ED76E7"/>
    <w:multiLevelType w:val="hybridMultilevel"/>
    <w:tmpl w:val="424CED1E"/>
    <w:lvl w:ilvl="0" w:tplc="2EAE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6"/>
  </w:num>
  <w:num w:numId="4">
    <w:abstractNumId w:val="0"/>
  </w:num>
  <w:num w:numId="5">
    <w:abstractNumId w:val="15"/>
  </w:num>
  <w:num w:numId="6">
    <w:abstractNumId w:val="19"/>
  </w:num>
  <w:num w:numId="7">
    <w:abstractNumId w:val="16"/>
  </w:num>
  <w:num w:numId="8">
    <w:abstractNumId w:val="8"/>
  </w:num>
  <w:num w:numId="9">
    <w:abstractNumId w:val="3"/>
  </w:num>
  <w:num w:numId="10">
    <w:abstractNumId w:val="18"/>
  </w:num>
  <w:num w:numId="11">
    <w:abstractNumId w:val="12"/>
  </w:num>
  <w:num w:numId="12">
    <w:abstractNumId w:val="7"/>
  </w:num>
  <w:num w:numId="13">
    <w:abstractNumId w:val="10"/>
  </w:num>
  <w:num w:numId="14">
    <w:abstractNumId w:val="20"/>
  </w:num>
  <w:num w:numId="15">
    <w:abstractNumId w:val="2"/>
  </w:num>
  <w:num w:numId="16">
    <w:abstractNumId w:val="5"/>
  </w:num>
  <w:num w:numId="17">
    <w:abstractNumId w:val="1"/>
  </w:num>
  <w:num w:numId="18">
    <w:abstractNumId w:val="4"/>
  </w:num>
  <w:num w:numId="19">
    <w:abstractNumId w:val="13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6EC1"/>
    <w:rsid w:val="000072AD"/>
    <w:rsid w:val="0002016B"/>
    <w:rsid w:val="0002033F"/>
    <w:rsid w:val="00030BB2"/>
    <w:rsid w:val="00040D55"/>
    <w:rsid w:val="00045559"/>
    <w:rsid w:val="0004609B"/>
    <w:rsid w:val="00051829"/>
    <w:rsid w:val="00057436"/>
    <w:rsid w:val="00057545"/>
    <w:rsid w:val="00057959"/>
    <w:rsid w:val="00064B23"/>
    <w:rsid w:val="000667AE"/>
    <w:rsid w:val="00066A2C"/>
    <w:rsid w:val="00071B33"/>
    <w:rsid w:val="00075AC5"/>
    <w:rsid w:val="0008357D"/>
    <w:rsid w:val="00087F31"/>
    <w:rsid w:val="000957F7"/>
    <w:rsid w:val="000A2F62"/>
    <w:rsid w:val="000B0193"/>
    <w:rsid w:val="000E6C5E"/>
    <w:rsid w:val="000E7560"/>
    <w:rsid w:val="000F26E3"/>
    <w:rsid w:val="000F4BAC"/>
    <w:rsid w:val="001014DB"/>
    <w:rsid w:val="0010537A"/>
    <w:rsid w:val="00112CDC"/>
    <w:rsid w:val="0015105D"/>
    <w:rsid w:val="001521E9"/>
    <w:rsid w:val="00164AC0"/>
    <w:rsid w:val="00171340"/>
    <w:rsid w:val="00172FEE"/>
    <w:rsid w:val="001759DE"/>
    <w:rsid w:val="00190F8C"/>
    <w:rsid w:val="00196F27"/>
    <w:rsid w:val="001A1893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737F"/>
    <w:rsid w:val="00221833"/>
    <w:rsid w:val="00224A0C"/>
    <w:rsid w:val="0022713F"/>
    <w:rsid w:val="00227442"/>
    <w:rsid w:val="00232ACA"/>
    <w:rsid w:val="00236F20"/>
    <w:rsid w:val="00236F46"/>
    <w:rsid w:val="002533CE"/>
    <w:rsid w:val="002732BC"/>
    <w:rsid w:val="00285D5E"/>
    <w:rsid w:val="00290A87"/>
    <w:rsid w:val="002936EA"/>
    <w:rsid w:val="00293821"/>
    <w:rsid w:val="00296C76"/>
    <w:rsid w:val="002A52A4"/>
    <w:rsid w:val="002B04AC"/>
    <w:rsid w:val="002B30F7"/>
    <w:rsid w:val="002C705E"/>
    <w:rsid w:val="002D0746"/>
    <w:rsid w:val="002D093C"/>
    <w:rsid w:val="002E78FA"/>
    <w:rsid w:val="002E7DEF"/>
    <w:rsid w:val="002F1901"/>
    <w:rsid w:val="002F2FFB"/>
    <w:rsid w:val="00302CDC"/>
    <w:rsid w:val="00305EC7"/>
    <w:rsid w:val="0030712F"/>
    <w:rsid w:val="00307CBC"/>
    <w:rsid w:val="00311FB4"/>
    <w:rsid w:val="00313F93"/>
    <w:rsid w:val="0032431C"/>
    <w:rsid w:val="00325ABB"/>
    <w:rsid w:val="0032715E"/>
    <w:rsid w:val="00327820"/>
    <w:rsid w:val="003351CD"/>
    <w:rsid w:val="0033744E"/>
    <w:rsid w:val="003457AF"/>
    <w:rsid w:val="00351E72"/>
    <w:rsid w:val="00352324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2798"/>
    <w:rsid w:val="003B4954"/>
    <w:rsid w:val="003B6F2B"/>
    <w:rsid w:val="003C7887"/>
    <w:rsid w:val="003D0ACD"/>
    <w:rsid w:val="003D1008"/>
    <w:rsid w:val="003D66E0"/>
    <w:rsid w:val="003E35EB"/>
    <w:rsid w:val="003F1ED5"/>
    <w:rsid w:val="003F3853"/>
    <w:rsid w:val="003F7E51"/>
    <w:rsid w:val="00404CB7"/>
    <w:rsid w:val="00405BAF"/>
    <w:rsid w:val="00406549"/>
    <w:rsid w:val="00412269"/>
    <w:rsid w:val="00413F92"/>
    <w:rsid w:val="0041517A"/>
    <w:rsid w:val="00427512"/>
    <w:rsid w:val="004400E4"/>
    <w:rsid w:val="00443474"/>
    <w:rsid w:val="004506D4"/>
    <w:rsid w:val="004562A8"/>
    <w:rsid w:val="00473058"/>
    <w:rsid w:val="00480836"/>
    <w:rsid w:val="00483332"/>
    <w:rsid w:val="00491FBA"/>
    <w:rsid w:val="00493F83"/>
    <w:rsid w:val="004968DC"/>
    <w:rsid w:val="004A0132"/>
    <w:rsid w:val="004B2129"/>
    <w:rsid w:val="004B5723"/>
    <w:rsid w:val="004C41B5"/>
    <w:rsid w:val="004D61EF"/>
    <w:rsid w:val="00501E2D"/>
    <w:rsid w:val="00502164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865E8"/>
    <w:rsid w:val="00592A15"/>
    <w:rsid w:val="00596C3B"/>
    <w:rsid w:val="005A6247"/>
    <w:rsid w:val="005B2B4B"/>
    <w:rsid w:val="005B5423"/>
    <w:rsid w:val="005C026B"/>
    <w:rsid w:val="005C12EF"/>
    <w:rsid w:val="005C39A4"/>
    <w:rsid w:val="005C4C0B"/>
    <w:rsid w:val="005C649E"/>
    <w:rsid w:val="005C7B17"/>
    <w:rsid w:val="005D02D2"/>
    <w:rsid w:val="005D13E0"/>
    <w:rsid w:val="005E5FC4"/>
    <w:rsid w:val="005F50C9"/>
    <w:rsid w:val="005F747E"/>
    <w:rsid w:val="00600D08"/>
    <w:rsid w:val="0060288E"/>
    <w:rsid w:val="006048EC"/>
    <w:rsid w:val="0060703B"/>
    <w:rsid w:val="00612666"/>
    <w:rsid w:val="006131E3"/>
    <w:rsid w:val="00613AC8"/>
    <w:rsid w:val="00621881"/>
    <w:rsid w:val="0062712C"/>
    <w:rsid w:val="00632AB6"/>
    <w:rsid w:val="0064246A"/>
    <w:rsid w:val="00645C5D"/>
    <w:rsid w:val="00654F0A"/>
    <w:rsid w:val="00655753"/>
    <w:rsid w:val="00661A25"/>
    <w:rsid w:val="00667F5C"/>
    <w:rsid w:val="00672F25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42E9"/>
    <w:rsid w:val="006B5B34"/>
    <w:rsid w:val="006D1E03"/>
    <w:rsid w:val="006D1FF2"/>
    <w:rsid w:val="006D499C"/>
    <w:rsid w:val="006D7777"/>
    <w:rsid w:val="006E2CDE"/>
    <w:rsid w:val="006E6D8E"/>
    <w:rsid w:val="00702ED3"/>
    <w:rsid w:val="00704EF9"/>
    <w:rsid w:val="0071105E"/>
    <w:rsid w:val="0071184A"/>
    <w:rsid w:val="00720444"/>
    <w:rsid w:val="00721C9C"/>
    <w:rsid w:val="0072739E"/>
    <w:rsid w:val="00730890"/>
    <w:rsid w:val="00736190"/>
    <w:rsid w:val="007419A4"/>
    <w:rsid w:val="00744945"/>
    <w:rsid w:val="00746C00"/>
    <w:rsid w:val="00746D25"/>
    <w:rsid w:val="007477AF"/>
    <w:rsid w:val="00752DBB"/>
    <w:rsid w:val="007535AA"/>
    <w:rsid w:val="0076200F"/>
    <w:rsid w:val="00762904"/>
    <w:rsid w:val="00763602"/>
    <w:rsid w:val="00770C08"/>
    <w:rsid w:val="00776490"/>
    <w:rsid w:val="00783424"/>
    <w:rsid w:val="00786F8F"/>
    <w:rsid w:val="00787DB7"/>
    <w:rsid w:val="00794DD9"/>
    <w:rsid w:val="007952F9"/>
    <w:rsid w:val="00797D03"/>
    <w:rsid w:val="007A5FDD"/>
    <w:rsid w:val="007A62EC"/>
    <w:rsid w:val="007A6D25"/>
    <w:rsid w:val="007B557B"/>
    <w:rsid w:val="007C12FE"/>
    <w:rsid w:val="007C3C7F"/>
    <w:rsid w:val="007C68DF"/>
    <w:rsid w:val="007D36CD"/>
    <w:rsid w:val="007D4E27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0340"/>
    <w:rsid w:val="008173BC"/>
    <w:rsid w:val="00817510"/>
    <w:rsid w:val="00833487"/>
    <w:rsid w:val="00834A57"/>
    <w:rsid w:val="00840852"/>
    <w:rsid w:val="008476C9"/>
    <w:rsid w:val="0085332E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0A1"/>
    <w:rsid w:val="008C7539"/>
    <w:rsid w:val="008D1CFA"/>
    <w:rsid w:val="008D2A27"/>
    <w:rsid w:val="008F11F3"/>
    <w:rsid w:val="008F15BE"/>
    <w:rsid w:val="008F18DE"/>
    <w:rsid w:val="008F3D42"/>
    <w:rsid w:val="00905356"/>
    <w:rsid w:val="00906175"/>
    <w:rsid w:val="00917232"/>
    <w:rsid w:val="0092486A"/>
    <w:rsid w:val="009323AD"/>
    <w:rsid w:val="00932DCE"/>
    <w:rsid w:val="00935BDE"/>
    <w:rsid w:val="009361C1"/>
    <w:rsid w:val="00937D8F"/>
    <w:rsid w:val="00940964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97653"/>
    <w:rsid w:val="009B69FD"/>
    <w:rsid w:val="009C1631"/>
    <w:rsid w:val="009C17C2"/>
    <w:rsid w:val="009C25CD"/>
    <w:rsid w:val="009D3392"/>
    <w:rsid w:val="009E033E"/>
    <w:rsid w:val="009E141F"/>
    <w:rsid w:val="009E30BD"/>
    <w:rsid w:val="009F05AB"/>
    <w:rsid w:val="009F2213"/>
    <w:rsid w:val="009F2DA3"/>
    <w:rsid w:val="009F3571"/>
    <w:rsid w:val="009F43D3"/>
    <w:rsid w:val="00A02E38"/>
    <w:rsid w:val="00A23557"/>
    <w:rsid w:val="00A23E48"/>
    <w:rsid w:val="00A25816"/>
    <w:rsid w:val="00A26DC5"/>
    <w:rsid w:val="00A31AC3"/>
    <w:rsid w:val="00A427DD"/>
    <w:rsid w:val="00A55051"/>
    <w:rsid w:val="00A56D03"/>
    <w:rsid w:val="00A62D7A"/>
    <w:rsid w:val="00A65A2E"/>
    <w:rsid w:val="00A826BF"/>
    <w:rsid w:val="00AA26A0"/>
    <w:rsid w:val="00AA4A4B"/>
    <w:rsid w:val="00AA6C12"/>
    <w:rsid w:val="00AB4D8F"/>
    <w:rsid w:val="00AB6E05"/>
    <w:rsid w:val="00AC17A9"/>
    <w:rsid w:val="00AC7A5E"/>
    <w:rsid w:val="00AD1032"/>
    <w:rsid w:val="00AD10E2"/>
    <w:rsid w:val="00AD3DC3"/>
    <w:rsid w:val="00AE6EAD"/>
    <w:rsid w:val="00AF15D5"/>
    <w:rsid w:val="00B12BC6"/>
    <w:rsid w:val="00B14ACC"/>
    <w:rsid w:val="00B2679C"/>
    <w:rsid w:val="00B35EB2"/>
    <w:rsid w:val="00B44C7E"/>
    <w:rsid w:val="00B45AD1"/>
    <w:rsid w:val="00B50A09"/>
    <w:rsid w:val="00B51B73"/>
    <w:rsid w:val="00B67EDA"/>
    <w:rsid w:val="00B73E76"/>
    <w:rsid w:val="00B752D6"/>
    <w:rsid w:val="00B841B4"/>
    <w:rsid w:val="00BA1F2C"/>
    <w:rsid w:val="00BA59C7"/>
    <w:rsid w:val="00BA6C53"/>
    <w:rsid w:val="00BB33B1"/>
    <w:rsid w:val="00BB47F0"/>
    <w:rsid w:val="00BB7877"/>
    <w:rsid w:val="00BC0048"/>
    <w:rsid w:val="00BC5002"/>
    <w:rsid w:val="00BC6EE6"/>
    <w:rsid w:val="00BD0265"/>
    <w:rsid w:val="00BF1D1B"/>
    <w:rsid w:val="00BF59D0"/>
    <w:rsid w:val="00C1335B"/>
    <w:rsid w:val="00C43B0C"/>
    <w:rsid w:val="00C47D26"/>
    <w:rsid w:val="00C543C6"/>
    <w:rsid w:val="00C54907"/>
    <w:rsid w:val="00C609D2"/>
    <w:rsid w:val="00C63327"/>
    <w:rsid w:val="00C662F6"/>
    <w:rsid w:val="00C811FF"/>
    <w:rsid w:val="00C970DF"/>
    <w:rsid w:val="00CA0E3A"/>
    <w:rsid w:val="00CA52B1"/>
    <w:rsid w:val="00CB083B"/>
    <w:rsid w:val="00CB104F"/>
    <w:rsid w:val="00CB17F7"/>
    <w:rsid w:val="00CB3C39"/>
    <w:rsid w:val="00CD22CD"/>
    <w:rsid w:val="00CE0C6D"/>
    <w:rsid w:val="00CE2196"/>
    <w:rsid w:val="00CE51CD"/>
    <w:rsid w:val="00CE51E3"/>
    <w:rsid w:val="00CE5582"/>
    <w:rsid w:val="00CE6C4F"/>
    <w:rsid w:val="00CF0F24"/>
    <w:rsid w:val="00CF31D8"/>
    <w:rsid w:val="00CF473D"/>
    <w:rsid w:val="00CF500C"/>
    <w:rsid w:val="00CF5069"/>
    <w:rsid w:val="00CF7B5A"/>
    <w:rsid w:val="00CF7F87"/>
    <w:rsid w:val="00D01E4A"/>
    <w:rsid w:val="00D10A9E"/>
    <w:rsid w:val="00D12689"/>
    <w:rsid w:val="00D15B78"/>
    <w:rsid w:val="00D17866"/>
    <w:rsid w:val="00D231E1"/>
    <w:rsid w:val="00D25388"/>
    <w:rsid w:val="00D25BEE"/>
    <w:rsid w:val="00D25DCF"/>
    <w:rsid w:val="00D33B8E"/>
    <w:rsid w:val="00D368DE"/>
    <w:rsid w:val="00D4774A"/>
    <w:rsid w:val="00D53936"/>
    <w:rsid w:val="00D6147B"/>
    <w:rsid w:val="00D70DAC"/>
    <w:rsid w:val="00D711B9"/>
    <w:rsid w:val="00D7381C"/>
    <w:rsid w:val="00D8079B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D3E82"/>
    <w:rsid w:val="00DE434A"/>
    <w:rsid w:val="00DF2B51"/>
    <w:rsid w:val="00E01080"/>
    <w:rsid w:val="00E070C3"/>
    <w:rsid w:val="00E1395F"/>
    <w:rsid w:val="00E14541"/>
    <w:rsid w:val="00E15361"/>
    <w:rsid w:val="00E15B33"/>
    <w:rsid w:val="00E175EF"/>
    <w:rsid w:val="00E176A6"/>
    <w:rsid w:val="00E214EE"/>
    <w:rsid w:val="00E22F13"/>
    <w:rsid w:val="00E27124"/>
    <w:rsid w:val="00E32BDA"/>
    <w:rsid w:val="00E3428F"/>
    <w:rsid w:val="00E36311"/>
    <w:rsid w:val="00E40130"/>
    <w:rsid w:val="00E411A9"/>
    <w:rsid w:val="00E47773"/>
    <w:rsid w:val="00E50D4E"/>
    <w:rsid w:val="00E53557"/>
    <w:rsid w:val="00E540B3"/>
    <w:rsid w:val="00E63E5D"/>
    <w:rsid w:val="00E7003C"/>
    <w:rsid w:val="00E7446A"/>
    <w:rsid w:val="00E748FE"/>
    <w:rsid w:val="00E82B32"/>
    <w:rsid w:val="00E84BE3"/>
    <w:rsid w:val="00E857AB"/>
    <w:rsid w:val="00E9068F"/>
    <w:rsid w:val="00E93D3A"/>
    <w:rsid w:val="00E94975"/>
    <w:rsid w:val="00EA720B"/>
    <w:rsid w:val="00EB3E4A"/>
    <w:rsid w:val="00EC2E75"/>
    <w:rsid w:val="00EC3436"/>
    <w:rsid w:val="00EC4A32"/>
    <w:rsid w:val="00EE0D55"/>
    <w:rsid w:val="00EE5E78"/>
    <w:rsid w:val="00EF1F08"/>
    <w:rsid w:val="00F05919"/>
    <w:rsid w:val="00F0783B"/>
    <w:rsid w:val="00F12E2B"/>
    <w:rsid w:val="00F141F5"/>
    <w:rsid w:val="00F16032"/>
    <w:rsid w:val="00F26384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B52EC"/>
    <w:rsid w:val="00FC13EB"/>
    <w:rsid w:val="00FC2F10"/>
    <w:rsid w:val="00FC33CC"/>
    <w:rsid w:val="00FC4869"/>
    <w:rsid w:val="00FD1872"/>
    <w:rsid w:val="00FD1A21"/>
    <w:rsid w:val="00FD5A80"/>
    <w:rsid w:val="00FD6A4F"/>
    <w:rsid w:val="00FE15CD"/>
    <w:rsid w:val="00FE330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293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9C8E8-65DF-4A69-B029-7DA31040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2026-06-19T10:24:00Z</cp:lastPrinted>
  <dcterms:created xsi:type="dcterms:W3CDTF">2026-06-25T10:15:00Z</dcterms:created>
  <dcterms:modified xsi:type="dcterms:W3CDTF">2026-06-25T10:15:00Z</dcterms:modified>
</cp:coreProperties>
</file>