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C087F6" w14:textId="77777777" w:rsidR="00244695" w:rsidRPr="0046562A" w:rsidRDefault="00244695" w:rsidP="00244695">
      <w:pPr>
        <w:rPr>
          <w:rFonts w:ascii="Arial" w:hAnsi="Arial" w:cs="Arial"/>
          <w:b/>
          <w:sz w:val="24"/>
          <w:szCs w:val="24"/>
          <w:lang w:val="kk-KZ"/>
        </w:rPr>
      </w:pPr>
      <w:r w:rsidRPr="00DB2161">
        <w:rPr>
          <w:rFonts w:ascii="Arial" w:hAnsi="Arial" w:cs="Arial"/>
          <w:b/>
          <w:sz w:val="24"/>
          <w:szCs w:val="24"/>
        </w:rPr>
        <w:t>Техническая спецификация закупаемых товаров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39"/>
        <w:gridCol w:w="5806"/>
      </w:tblGrid>
      <w:tr w:rsidR="00244695" w:rsidRPr="00DB2161" w14:paraId="6B7A2CF1" w14:textId="77777777" w:rsidTr="00D77416">
        <w:tc>
          <w:tcPr>
            <w:tcW w:w="3539" w:type="dxa"/>
          </w:tcPr>
          <w:p w14:paraId="3E2CCC2C" w14:textId="77777777" w:rsidR="00244695" w:rsidRPr="00DE681A" w:rsidRDefault="00244695" w:rsidP="00D77416">
            <w:pPr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Вид закупки</w:t>
            </w:r>
          </w:p>
        </w:tc>
        <w:tc>
          <w:tcPr>
            <w:tcW w:w="5806" w:type="dxa"/>
          </w:tcPr>
          <w:p w14:paraId="57A18BB9" w14:textId="1042EAFC" w:rsidR="00244695" w:rsidRPr="00EC6496" w:rsidRDefault="00EC6496" w:rsidP="00D77416">
            <w:pPr>
              <w:jc w:val="center"/>
              <w:rPr>
                <w:rFonts w:ascii="Arial" w:hAnsi="Arial" w:cs="Arial"/>
                <w:lang w:val="kk-KZ"/>
              </w:rPr>
            </w:pPr>
            <w:r>
              <w:rPr>
                <w:rFonts w:ascii="Arial" w:hAnsi="Arial" w:cs="Arial"/>
                <w:lang w:val="kk-KZ"/>
              </w:rPr>
              <w:t>К</w:t>
            </w:r>
            <w:proofErr w:type="spellStart"/>
            <w:r>
              <w:rPr>
                <w:rFonts w:ascii="Arial" w:hAnsi="Arial" w:cs="Arial"/>
              </w:rPr>
              <w:t>офемашин</w:t>
            </w:r>
            <w:proofErr w:type="spellEnd"/>
            <w:r>
              <w:rPr>
                <w:rFonts w:ascii="Arial" w:hAnsi="Arial" w:cs="Arial"/>
                <w:lang w:val="kk-KZ"/>
              </w:rPr>
              <w:t>а</w:t>
            </w:r>
          </w:p>
        </w:tc>
      </w:tr>
      <w:tr w:rsidR="00244695" w:rsidRPr="00DB2161" w14:paraId="5D944E7F" w14:textId="77777777" w:rsidTr="00D77416">
        <w:trPr>
          <w:trHeight w:val="484"/>
        </w:trPr>
        <w:tc>
          <w:tcPr>
            <w:tcW w:w="3539" w:type="dxa"/>
          </w:tcPr>
          <w:p w14:paraId="491B199A" w14:textId="77777777" w:rsidR="00244695" w:rsidRPr="00DE681A" w:rsidRDefault="00244695" w:rsidP="00D77416">
            <w:pPr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Структурное подразделение (Заказчик)</w:t>
            </w:r>
          </w:p>
        </w:tc>
        <w:tc>
          <w:tcPr>
            <w:tcW w:w="5806" w:type="dxa"/>
          </w:tcPr>
          <w:p w14:paraId="2FB2131F" w14:textId="4B17F096" w:rsidR="00244695" w:rsidRPr="00EC6496" w:rsidRDefault="00EC6496" w:rsidP="00D77416">
            <w:pPr>
              <w:jc w:val="center"/>
              <w:rPr>
                <w:rFonts w:ascii="Arial" w:hAnsi="Arial" w:cs="Arial"/>
                <w:lang w:val="en-US"/>
              </w:rPr>
            </w:pPr>
            <w:r w:rsidRPr="00EC6496">
              <w:rPr>
                <w:rFonts w:ascii="Arial" w:hAnsi="Arial" w:cs="Arial"/>
              </w:rPr>
              <w:t>Департамент по управлению персоналом</w:t>
            </w:r>
          </w:p>
        </w:tc>
      </w:tr>
      <w:tr w:rsidR="00244695" w:rsidRPr="00DB2161" w14:paraId="6A5EDA3C" w14:textId="77777777" w:rsidTr="00D77416">
        <w:tc>
          <w:tcPr>
            <w:tcW w:w="3539" w:type="dxa"/>
          </w:tcPr>
          <w:p w14:paraId="1D944DDB" w14:textId="68E83C79" w:rsidR="00244695" w:rsidRPr="00DE681A" w:rsidRDefault="00244695" w:rsidP="00D77416">
            <w:pPr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 xml:space="preserve">Планируемая сумма закупа </w:t>
            </w:r>
            <w:r w:rsidR="009B4DFC">
              <w:rPr>
                <w:rFonts w:ascii="Arial" w:hAnsi="Arial" w:cs="Arial"/>
              </w:rPr>
              <w:t>без учета НДС</w:t>
            </w:r>
            <w:bookmarkStart w:id="0" w:name="_GoBack"/>
            <w:bookmarkEnd w:id="0"/>
          </w:p>
        </w:tc>
        <w:tc>
          <w:tcPr>
            <w:tcW w:w="5806" w:type="dxa"/>
          </w:tcPr>
          <w:p w14:paraId="5D7B9DBA" w14:textId="33D40760" w:rsidR="00244695" w:rsidRPr="00EC6496" w:rsidRDefault="00EC6496" w:rsidP="00D7741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500 000</w:t>
            </w:r>
          </w:p>
        </w:tc>
      </w:tr>
      <w:tr w:rsidR="00244695" w:rsidRPr="00DB2161" w14:paraId="333FB022" w14:textId="77777777" w:rsidTr="00D77416">
        <w:tc>
          <w:tcPr>
            <w:tcW w:w="3539" w:type="dxa"/>
          </w:tcPr>
          <w:p w14:paraId="53E71EB1" w14:textId="77777777" w:rsidR="00244695" w:rsidRPr="00DE681A" w:rsidRDefault="00244695" w:rsidP="00D77416">
            <w:pPr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Наименование товара</w:t>
            </w:r>
          </w:p>
        </w:tc>
        <w:tc>
          <w:tcPr>
            <w:tcW w:w="5806" w:type="dxa"/>
          </w:tcPr>
          <w:p w14:paraId="64913F8B" w14:textId="5F0703EE" w:rsidR="00244695" w:rsidRPr="00DE681A" w:rsidRDefault="00EC6496" w:rsidP="00D77416">
            <w:pPr>
              <w:jc w:val="center"/>
              <w:rPr>
                <w:rFonts w:ascii="Arial" w:hAnsi="Arial" w:cs="Arial"/>
              </w:rPr>
            </w:pPr>
            <w:r w:rsidRPr="00EC6496">
              <w:rPr>
                <w:rFonts w:ascii="Arial" w:hAnsi="Arial" w:cs="Arial"/>
              </w:rPr>
              <w:t xml:space="preserve">Приобретение </w:t>
            </w:r>
            <w:proofErr w:type="spellStart"/>
            <w:r w:rsidRPr="00EC6496">
              <w:rPr>
                <w:rFonts w:ascii="Arial" w:hAnsi="Arial" w:cs="Arial"/>
              </w:rPr>
              <w:t>кофемашины</w:t>
            </w:r>
            <w:proofErr w:type="spellEnd"/>
          </w:p>
        </w:tc>
      </w:tr>
      <w:tr w:rsidR="00244695" w:rsidRPr="00DB2161" w14:paraId="1E909611" w14:textId="77777777" w:rsidTr="00D77416">
        <w:tc>
          <w:tcPr>
            <w:tcW w:w="3539" w:type="dxa"/>
          </w:tcPr>
          <w:p w14:paraId="2D54CCC3" w14:textId="77777777" w:rsidR="00244695" w:rsidRPr="00DE681A" w:rsidRDefault="00244695" w:rsidP="00D77416">
            <w:pPr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Описание функциональных, технических, качественных и эксплуатационных характеристик</w:t>
            </w:r>
          </w:p>
        </w:tc>
        <w:tc>
          <w:tcPr>
            <w:tcW w:w="5806" w:type="dxa"/>
          </w:tcPr>
          <w:p w14:paraId="4F9E2ABD" w14:textId="181785A3" w:rsidR="00EC6496" w:rsidRPr="00EC6496" w:rsidRDefault="00EC6496" w:rsidP="00EC6496">
            <w:pPr>
              <w:shd w:val="clear" w:color="auto" w:fill="FFFFFF"/>
              <w:spacing w:after="0" w:line="300" w:lineRule="atLeast"/>
              <w:textAlignment w:val="baseline"/>
              <w:rPr>
                <w:rFonts w:ascii="Arial" w:hAnsi="Arial" w:cs="Arial"/>
                <w:b/>
              </w:rPr>
            </w:pPr>
            <w:r w:rsidRPr="00EC6496">
              <w:rPr>
                <w:rFonts w:ascii="Arial" w:hAnsi="Arial" w:cs="Arial"/>
                <w:b/>
              </w:rPr>
              <w:t>Основные характеристики:</w:t>
            </w:r>
          </w:p>
          <w:p w14:paraId="7A8EDBB6" w14:textId="77777777" w:rsidR="00EC6496" w:rsidRPr="00EC6496" w:rsidRDefault="00EC6496" w:rsidP="00EC6496">
            <w:pPr>
              <w:shd w:val="clear" w:color="auto" w:fill="FFFFFF"/>
              <w:spacing w:after="0" w:line="300" w:lineRule="atLeast"/>
              <w:textAlignment w:val="baseline"/>
              <w:rPr>
                <w:rFonts w:ascii="Arial" w:hAnsi="Arial" w:cs="Arial"/>
              </w:rPr>
            </w:pPr>
          </w:p>
          <w:p w14:paraId="01DA6DC1" w14:textId="767BABED" w:rsidR="00EC6496" w:rsidRP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 w:rsidRPr="00EC6496">
              <w:rPr>
                <w:rFonts w:ascii="Arial" w:hAnsi="Arial" w:cs="Arial"/>
              </w:rPr>
              <w:t>Тип</w:t>
            </w:r>
            <w:r>
              <w:rPr>
                <w:rFonts w:ascii="Arial" w:hAnsi="Arial" w:cs="Arial"/>
                <w:lang w:val="kk-KZ"/>
              </w:rPr>
              <w:t xml:space="preserve"> -  </w:t>
            </w:r>
            <w:r w:rsidRPr="00EC6496">
              <w:rPr>
                <w:rFonts w:ascii="Arial" w:hAnsi="Arial" w:cs="Arial"/>
              </w:rPr>
              <w:t>Автоматическая</w:t>
            </w:r>
          </w:p>
          <w:p w14:paraId="33B13777" w14:textId="097669D5" w:rsidR="00EC6496" w:rsidRP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 w:rsidRPr="00EC6496">
              <w:rPr>
                <w:rFonts w:ascii="Arial" w:hAnsi="Arial" w:cs="Arial"/>
              </w:rPr>
              <w:t>Мощность</w:t>
            </w:r>
            <w:r>
              <w:rPr>
                <w:rFonts w:ascii="Arial" w:hAnsi="Arial" w:cs="Arial"/>
                <w:lang w:val="kk-KZ"/>
              </w:rPr>
              <w:t xml:space="preserve"> - </w:t>
            </w:r>
            <w:r w:rsidRPr="00EC6496">
              <w:rPr>
                <w:rFonts w:ascii="Arial" w:hAnsi="Arial" w:cs="Arial"/>
              </w:rPr>
              <w:t>1500 Вт</w:t>
            </w:r>
          </w:p>
          <w:p w14:paraId="30A9AC79" w14:textId="763D679C" w:rsidR="00EC6496" w:rsidRP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Тип</w:t>
            </w:r>
            <w:r>
              <w:rPr>
                <w:rFonts w:ascii="Arial" w:hAnsi="Arial" w:cs="Arial"/>
                <w:lang w:val="kk-KZ"/>
              </w:rPr>
              <w:t xml:space="preserve"> </w:t>
            </w:r>
            <w:r w:rsidRPr="00EC6496">
              <w:rPr>
                <w:rFonts w:ascii="Arial" w:hAnsi="Arial" w:cs="Arial"/>
              </w:rPr>
              <w:t>нагревателя</w:t>
            </w:r>
            <w:r>
              <w:rPr>
                <w:rFonts w:ascii="Arial" w:hAnsi="Arial" w:cs="Arial"/>
                <w:lang w:val="kk-KZ"/>
              </w:rPr>
              <w:t xml:space="preserve"> - </w:t>
            </w:r>
            <w:proofErr w:type="spellStart"/>
            <w:r w:rsidRPr="00EC6496">
              <w:rPr>
                <w:rFonts w:ascii="Arial" w:hAnsi="Arial" w:cs="Arial"/>
              </w:rPr>
              <w:t>термоблок</w:t>
            </w:r>
            <w:proofErr w:type="spellEnd"/>
          </w:p>
          <w:p w14:paraId="784A5913" w14:textId="5D39C869" w:rsidR="00EC6496" w:rsidRP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 w:rsidRPr="00EC6496">
              <w:rPr>
                <w:rFonts w:ascii="Arial" w:hAnsi="Arial" w:cs="Arial"/>
              </w:rPr>
              <w:t>Объем резервуара для воды</w:t>
            </w:r>
            <w:r>
              <w:rPr>
                <w:rFonts w:ascii="Arial" w:hAnsi="Arial" w:cs="Arial"/>
                <w:lang w:val="kk-KZ"/>
              </w:rPr>
              <w:t xml:space="preserve"> - </w:t>
            </w:r>
            <w:r w:rsidRPr="00EC6496">
              <w:rPr>
                <w:rFonts w:ascii="Arial" w:hAnsi="Arial" w:cs="Arial"/>
              </w:rPr>
              <w:t>1.8 л</w:t>
            </w:r>
          </w:p>
          <w:p w14:paraId="574813CE" w14:textId="51675AFC" w:rsidR="00EC6496" w:rsidRP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 w:rsidRPr="00EC6496">
              <w:rPr>
                <w:rFonts w:ascii="Arial" w:hAnsi="Arial" w:cs="Arial"/>
              </w:rPr>
              <w:t>Объем емкости для молока</w:t>
            </w:r>
            <w:r>
              <w:rPr>
                <w:rFonts w:ascii="Arial" w:hAnsi="Arial" w:cs="Arial"/>
                <w:lang w:val="kk-KZ"/>
              </w:rPr>
              <w:t xml:space="preserve"> - </w:t>
            </w:r>
            <w:r w:rsidRPr="00EC6496">
              <w:rPr>
                <w:rFonts w:ascii="Arial" w:hAnsi="Arial" w:cs="Arial"/>
              </w:rPr>
              <w:t>260 мл</w:t>
            </w:r>
          </w:p>
          <w:p w14:paraId="032CA0E1" w14:textId="77594FD0" w:rsidR="00EC6496" w:rsidRP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 w:rsidRPr="00EC6496">
              <w:rPr>
                <w:rFonts w:ascii="Arial" w:hAnsi="Arial" w:cs="Arial"/>
              </w:rPr>
              <w:t>Давление</w:t>
            </w:r>
            <w:r>
              <w:rPr>
                <w:rFonts w:ascii="Arial" w:hAnsi="Arial" w:cs="Arial"/>
                <w:lang w:val="kk-KZ"/>
              </w:rPr>
              <w:t xml:space="preserve"> - </w:t>
            </w:r>
            <w:r w:rsidRPr="00EC6496">
              <w:rPr>
                <w:rFonts w:ascii="Arial" w:hAnsi="Arial" w:cs="Arial"/>
              </w:rPr>
              <w:t>15 бар</w:t>
            </w:r>
          </w:p>
          <w:p w14:paraId="62247F73" w14:textId="4B2F0F9B" w:rsidR="00EC6496" w:rsidRP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 w:rsidRPr="00EC6496">
              <w:rPr>
                <w:rFonts w:ascii="Arial" w:hAnsi="Arial" w:cs="Arial"/>
              </w:rPr>
              <w:t>Фильтр</w:t>
            </w:r>
            <w:r>
              <w:rPr>
                <w:rFonts w:ascii="Arial" w:hAnsi="Arial" w:cs="Arial"/>
                <w:lang w:val="kk-KZ"/>
              </w:rPr>
              <w:t xml:space="preserve"> - </w:t>
            </w:r>
            <w:r w:rsidRPr="00EC6496">
              <w:rPr>
                <w:rFonts w:ascii="Arial" w:hAnsi="Arial" w:cs="Arial"/>
              </w:rPr>
              <w:t>постоянный</w:t>
            </w:r>
          </w:p>
          <w:p w14:paraId="2D3A42F6" w14:textId="49882419" w:rsidR="00EC6496" w:rsidRP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 w:rsidRPr="00EC6496">
              <w:rPr>
                <w:rFonts w:ascii="Arial" w:hAnsi="Arial" w:cs="Arial"/>
              </w:rPr>
              <w:t>Тип напитка</w:t>
            </w:r>
            <w:r>
              <w:rPr>
                <w:rFonts w:ascii="Arial" w:hAnsi="Arial" w:cs="Arial"/>
                <w:lang w:val="kk-KZ"/>
              </w:rPr>
              <w:t xml:space="preserve">; </w:t>
            </w:r>
            <w:proofErr w:type="spellStart"/>
            <w:r w:rsidRPr="00EC6496">
              <w:rPr>
                <w:rFonts w:ascii="Arial" w:hAnsi="Arial" w:cs="Arial"/>
              </w:rPr>
              <w:t>Американо</w:t>
            </w:r>
            <w:proofErr w:type="spellEnd"/>
            <w:r w:rsidRPr="00EC6496">
              <w:rPr>
                <w:rFonts w:ascii="Arial" w:hAnsi="Arial" w:cs="Arial"/>
              </w:rPr>
              <w:t xml:space="preserve">, Капучино, </w:t>
            </w:r>
            <w:proofErr w:type="spellStart"/>
            <w:r w:rsidRPr="00EC6496">
              <w:rPr>
                <w:rFonts w:ascii="Arial" w:hAnsi="Arial" w:cs="Arial"/>
              </w:rPr>
              <w:t>Латте</w:t>
            </w:r>
            <w:proofErr w:type="spellEnd"/>
            <w:r w:rsidR="000C4AAF">
              <w:rPr>
                <w:rFonts w:ascii="Arial" w:hAnsi="Arial" w:cs="Arial"/>
              </w:rPr>
              <w:t xml:space="preserve">, </w:t>
            </w:r>
            <w:proofErr w:type="spellStart"/>
            <w:r w:rsidR="000C4AAF">
              <w:rPr>
                <w:rFonts w:ascii="Arial" w:hAnsi="Arial" w:cs="Arial"/>
              </w:rPr>
              <w:t>М</w:t>
            </w:r>
            <w:r w:rsidRPr="00EC6496">
              <w:rPr>
                <w:rFonts w:ascii="Arial" w:hAnsi="Arial" w:cs="Arial"/>
              </w:rPr>
              <w:t>акиато</w:t>
            </w:r>
            <w:proofErr w:type="spellEnd"/>
            <w:r w:rsidRPr="00EC6496">
              <w:rPr>
                <w:rFonts w:ascii="Arial" w:hAnsi="Arial" w:cs="Arial"/>
              </w:rPr>
              <w:t xml:space="preserve">, </w:t>
            </w:r>
            <w:proofErr w:type="spellStart"/>
            <w:r w:rsidRPr="00EC6496">
              <w:rPr>
                <w:rFonts w:ascii="Arial" w:hAnsi="Arial" w:cs="Arial"/>
              </w:rPr>
              <w:t>Ристретто</w:t>
            </w:r>
            <w:proofErr w:type="spellEnd"/>
            <w:r w:rsidRPr="00EC6496">
              <w:rPr>
                <w:rFonts w:ascii="Arial" w:hAnsi="Arial" w:cs="Arial"/>
              </w:rPr>
              <w:t xml:space="preserve">, </w:t>
            </w:r>
            <w:proofErr w:type="spellStart"/>
            <w:r w:rsidRPr="00EC6496">
              <w:rPr>
                <w:rFonts w:ascii="Arial" w:hAnsi="Arial" w:cs="Arial"/>
              </w:rPr>
              <w:t>Эспрессо</w:t>
            </w:r>
            <w:proofErr w:type="spellEnd"/>
            <w:r w:rsidRPr="00EC6496">
              <w:rPr>
                <w:rFonts w:ascii="Arial" w:hAnsi="Arial" w:cs="Arial"/>
              </w:rPr>
              <w:t>, Кофе крема, Кофе с молоком</w:t>
            </w:r>
          </w:p>
          <w:p w14:paraId="2F279C3A" w14:textId="54C9C21A" w:rsidR="00EC6496" w:rsidRP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 w:rsidRPr="00EC6496">
              <w:rPr>
                <w:rFonts w:ascii="Arial" w:hAnsi="Arial" w:cs="Arial"/>
              </w:rPr>
              <w:t>Тип используемого кофе</w:t>
            </w:r>
            <w:r>
              <w:rPr>
                <w:rFonts w:ascii="Arial" w:hAnsi="Arial" w:cs="Arial"/>
                <w:lang w:val="kk-KZ"/>
              </w:rPr>
              <w:t xml:space="preserve"> - </w:t>
            </w:r>
            <w:r w:rsidRPr="00EC6496">
              <w:rPr>
                <w:rFonts w:ascii="Arial" w:hAnsi="Arial" w:cs="Arial"/>
              </w:rPr>
              <w:t>Зерновой, Молотый</w:t>
            </w:r>
          </w:p>
          <w:p w14:paraId="1DA13424" w14:textId="4F34A139" w:rsid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 w:rsidRPr="00EC6496">
              <w:rPr>
                <w:rFonts w:ascii="Arial" w:hAnsi="Arial" w:cs="Arial"/>
              </w:rPr>
              <w:t>Регулировка высоты чашки</w:t>
            </w:r>
            <w:r>
              <w:rPr>
                <w:rFonts w:ascii="Arial" w:hAnsi="Arial" w:cs="Arial"/>
              </w:rPr>
              <w:t xml:space="preserve"> –</w:t>
            </w:r>
            <w:r>
              <w:rPr>
                <w:rFonts w:ascii="Arial" w:hAnsi="Arial" w:cs="Arial"/>
                <w:lang w:val="kk-KZ"/>
              </w:rPr>
              <w:t xml:space="preserve"> </w:t>
            </w:r>
            <w:r w:rsidRPr="00EC6496">
              <w:rPr>
                <w:rFonts w:ascii="Arial" w:hAnsi="Arial" w:cs="Arial"/>
              </w:rPr>
              <w:t>Да</w:t>
            </w:r>
          </w:p>
          <w:p w14:paraId="2A089583" w14:textId="77777777" w:rsidR="00EC6496" w:rsidRP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  <w:b/>
              </w:rPr>
            </w:pPr>
            <w:r w:rsidRPr="00EC6496">
              <w:rPr>
                <w:rFonts w:ascii="Arial" w:hAnsi="Arial" w:cs="Arial"/>
                <w:b/>
              </w:rPr>
              <w:t>Кофемолка</w:t>
            </w:r>
          </w:p>
          <w:p w14:paraId="45B9C9DF" w14:textId="3031190F" w:rsidR="00EC6496" w:rsidRP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Встроенная кофемолка - </w:t>
            </w:r>
            <w:r w:rsidRPr="00EC6496">
              <w:rPr>
                <w:rFonts w:ascii="Arial" w:hAnsi="Arial" w:cs="Arial"/>
              </w:rPr>
              <w:t>Да</w:t>
            </w:r>
          </w:p>
          <w:p w14:paraId="38AB5E1E" w14:textId="42DA840F" w:rsidR="00EC6496" w:rsidRP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Емкость контейнера для зерен - </w:t>
            </w:r>
            <w:r w:rsidRPr="00EC6496">
              <w:rPr>
                <w:rFonts w:ascii="Arial" w:hAnsi="Arial" w:cs="Arial"/>
              </w:rPr>
              <w:t xml:space="preserve">275 </w:t>
            </w:r>
            <w:proofErr w:type="spellStart"/>
            <w:r w:rsidRPr="00EC6496">
              <w:rPr>
                <w:rFonts w:ascii="Arial" w:hAnsi="Arial" w:cs="Arial"/>
              </w:rPr>
              <w:t>гр</w:t>
            </w:r>
            <w:proofErr w:type="spellEnd"/>
          </w:p>
          <w:p w14:paraId="18FCB74E" w14:textId="2E7FC73E" w:rsid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Количество степеней помола – </w:t>
            </w:r>
            <w:r w:rsidRPr="00EC6496">
              <w:rPr>
                <w:rFonts w:ascii="Arial" w:hAnsi="Arial" w:cs="Arial"/>
              </w:rPr>
              <w:t>12</w:t>
            </w:r>
          </w:p>
          <w:p w14:paraId="19EC6819" w14:textId="77777777" w:rsidR="00EC6496" w:rsidRP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  <w:b/>
              </w:rPr>
            </w:pPr>
            <w:proofErr w:type="spellStart"/>
            <w:r w:rsidRPr="00EC6496">
              <w:rPr>
                <w:rFonts w:ascii="Arial" w:hAnsi="Arial" w:cs="Arial"/>
                <w:b/>
              </w:rPr>
              <w:t>Капучинатор</w:t>
            </w:r>
            <w:proofErr w:type="spellEnd"/>
          </w:p>
          <w:p w14:paraId="5EA0B846" w14:textId="39918111" w:rsidR="00EC6496" w:rsidRP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Капучинатор</w:t>
            </w:r>
            <w:proofErr w:type="spellEnd"/>
            <w:r>
              <w:rPr>
                <w:rFonts w:ascii="Arial" w:hAnsi="Arial" w:cs="Arial"/>
              </w:rPr>
              <w:t xml:space="preserve"> - </w:t>
            </w:r>
            <w:r w:rsidRPr="00EC6496">
              <w:rPr>
                <w:rFonts w:ascii="Arial" w:hAnsi="Arial" w:cs="Arial"/>
              </w:rPr>
              <w:t>Да</w:t>
            </w:r>
          </w:p>
          <w:p w14:paraId="29E5B0F8" w14:textId="40181792" w:rsid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Тип </w:t>
            </w:r>
            <w:proofErr w:type="spellStart"/>
            <w:r>
              <w:rPr>
                <w:rFonts w:ascii="Arial" w:hAnsi="Arial" w:cs="Arial"/>
              </w:rPr>
              <w:t>капучинатора</w:t>
            </w:r>
            <w:proofErr w:type="spellEnd"/>
            <w:r>
              <w:rPr>
                <w:rFonts w:ascii="Arial" w:hAnsi="Arial" w:cs="Arial"/>
              </w:rPr>
              <w:t xml:space="preserve"> – </w:t>
            </w:r>
            <w:r w:rsidRPr="00EC6496">
              <w:rPr>
                <w:rFonts w:ascii="Arial" w:hAnsi="Arial" w:cs="Arial"/>
              </w:rPr>
              <w:t>автоматический</w:t>
            </w:r>
          </w:p>
          <w:p w14:paraId="2A791281" w14:textId="77777777" w:rsidR="00EC6496" w:rsidRP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  <w:b/>
              </w:rPr>
            </w:pPr>
            <w:r w:rsidRPr="00EC6496">
              <w:rPr>
                <w:rFonts w:ascii="Arial" w:hAnsi="Arial" w:cs="Arial"/>
                <w:b/>
              </w:rPr>
              <w:t>Дисплей</w:t>
            </w:r>
          </w:p>
          <w:p w14:paraId="6FCE2A89" w14:textId="2A22CB7A" w:rsid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Дисплей – </w:t>
            </w:r>
            <w:r w:rsidRPr="00EC6496">
              <w:rPr>
                <w:rFonts w:ascii="Arial" w:hAnsi="Arial" w:cs="Arial"/>
              </w:rPr>
              <w:t>Да</w:t>
            </w:r>
          </w:p>
          <w:p w14:paraId="434F14FD" w14:textId="77777777" w:rsidR="00EC6496" w:rsidRP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  <w:b/>
              </w:rPr>
            </w:pPr>
            <w:r w:rsidRPr="00EC6496">
              <w:rPr>
                <w:rFonts w:ascii="Arial" w:hAnsi="Arial" w:cs="Arial"/>
                <w:b/>
              </w:rPr>
              <w:t>Управление</w:t>
            </w:r>
          </w:p>
          <w:p w14:paraId="2DB4936C" w14:textId="7405BB45" w:rsidR="00EC6496" w:rsidRP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Тип управления - </w:t>
            </w:r>
            <w:r w:rsidRPr="00EC6496">
              <w:rPr>
                <w:rFonts w:ascii="Arial" w:hAnsi="Arial" w:cs="Arial"/>
              </w:rPr>
              <w:t>Электронный</w:t>
            </w:r>
          </w:p>
          <w:p w14:paraId="2188B9E0" w14:textId="277BF94D" w:rsidR="00EC6496" w:rsidRPr="00EC6496" w:rsidRDefault="00B76032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Регулировка - </w:t>
            </w:r>
            <w:r w:rsidR="00EC6496" w:rsidRPr="00EC6496">
              <w:rPr>
                <w:rFonts w:ascii="Arial" w:hAnsi="Arial" w:cs="Arial"/>
              </w:rPr>
              <w:t>контроль крепости кофе, регулировка температуры кофе, регулировка порции горячей воды, регулировка степени помола, регулировка объема напитка</w:t>
            </w:r>
          </w:p>
          <w:p w14:paraId="24EB72E7" w14:textId="019EB206" w:rsidR="00EC6496" w:rsidRP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 w:rsidRPr="00EC6496">
              <w:rPr>
                <w:rFonts w:ascii="Arial" w:hAnsi="Arial" w:cs="Arial"/>
              </w:rPr>
              <w:t>Упр</w:t>
            </w:r>
            <w:r w:rsidR="00B76032">
              <w:rPr>
                <w:rFonts w:ascii="Arial" w:hAnsi="Arial" w:cs="Arial"/>
              </w:rPr>
              <w:t xml:space="preserve">авление c мобильного устройства - </w:t>
            </w:r>
            <w:r w:rsidRPr="00EC6496">
              <w:rPr>
                <w:rFonts w:ascii="Arial" w:hAnsi="Arial" w:cs="Arial"/>
              </w:rPr>
              <w:t>Нет</w:t>
            </w:r>
          </w:p>
          <w:p w14:paraId="64386B3C" w14:textId="266A0DE9" w:rsidR="00EC6496" w:rsidRPr="00EC6496" w:rsidRDefault="00B76032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Голосовой помощник - </w:t>
            </w:r>
            <w:r w:rsidR="00EC6496" w:rsidRPr="00EC6496">
              <w:rPr>
                <w:rFonts w:ascii="Arial" w:hAnsi="Arial" w:cs="Arial"/>
              </w:rPr>
              <w:t>Нет</w:t>
            </w:r>
          </w:p>
          <w:p w14:paraId="5E65C492" w14:textId="547B85F5" w:rsidR="00EC6496" w:rsidRPr="00EC6496" w:rsidRDefault="00B76032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Индикация - </w:t>
            </w:r>
            <w:r w:rsidR="00EC6496" w:rsidRPr="00EC6496">
              <w:rPr>
                <w:rFonts w:ascii="Arial" w:hAnsi="Arial" w:cs="Arial"/>
              </w:rPr>
              <w:t>Индикаторы</w:t>
            </w:r>
          </w:p>
          <w:p w14:paraId="01330D4E" w14:textId="77777777" w:rsidR="00EC6496" w:rsidRP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 w:rsidRPr="00EC6496">
              <w:rPr>
                <w:rFonts w:ascii="Arial" w:hAnsi="Arial" w:cs="Arial"/>
              </w:rPr>
              <w:t>индикатор включения, индикатор очистки от накипи, готовность к работе, индикатор режима работы</w:t>
            </w:r>
          </w:p>
          <w:p w14:paraId="1E920AE8" w14:textId="77777777" w:rsidR="00EC6496" w:rsidRPr="00B76032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  <w:b/>
              </w:rPr>
            </w:pPr>
            <w:r w:rsidRPr="00B76032">
              <w:rPr>
                <w:rFonts w:ascii="Arial" w:hAnsi="Arial" w:cs="Arial"/>
                <w:b/>
              </w:rPr>
              <w:t>Функции</w:t>
            </w:r>
          </w:p>
          <w:p w14:paraId="63B92824" w14:textId="77777777" w:rsidR="00EC6496" w:rsidRP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 w:rsidRPr="00EC6496">
              <w:rPr>
                <w:rFonts w:ascii="Arial" w:hAnsi="Arial" w:cs="Arial"/>
              </w:rPr>
              <w:t>Дополнительные функции</w:t>
            </w:r>
          </w:p>
          <w:p w14:paraId="5145EBD2" w14:textId="77777777" w:rsidR="00EC6496" w:rsidRP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 w:rsidRPr="00EC6496">
              <w:rPr>
                <w:rFonts w:ascii="Arial" w:hAnsi="Arial" w:cs="Arial"/>
              </w:rPr>
              <w:t>одновременное приготовление двух чашек, автоматическая декальцинация, уведомления о необходимости удаления налета</w:t>
            </w:r>
          </w:p>
          <w:p w14:paraId="0274A751" w14:textId="77777777" w:rsidR="00EC6496" w:rsidRPr="00B76032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  <w:b/>
              </w:rPr>
            </w:pPr>
            <w:r w:rsidRPr="00B76032">
              <w:rPr>
                <w:rFonts w:ascii="Arial" w:hAnsi="Arial" w:cs="Arial"/>
                <w:b/>
              </w:rPr>
              <w:t>Защита и безопасность</w:t>
            </w:r>
          </w:p>
          <w:p w14:paraId="5043819A" w14:textId="77777777" w:rsidR="00EC6496" w:rsidRP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 w:rsidRPr="00EC6496">
              <w:rPr>
                <w:rFonts w:ascii="Arial" w:hAnsi="Arial" w:cs="Arial"/>
              </w:rPr>
              <w:t>Защита</w:t>
            </w:r>
          </w:p>
          <w:p w14:paraId="48CFCD1C" w14:textId="77777777" w:rsidR="00EC6496" w:rsidRP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 w:rsidRPr="00EC6496">
              <w:rPr>
                <w:rFonts w:ascii="Arial" w:hAnsi="Arial" w:cs="Arial"/>
              </w:rPr>
              <w:t>автоотключение</w:t>
            </w:r>
          </w:p>
          <w:p w14:paraId="66FC85AF" w14:textId="77777777" w:rsidR="00EC6496" w:rsidRP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 w:rsidRPr="00EC6496">
              <w:rPr>
                <w:rFonts w:ascii="Arial" w:hAnsi="Arial" w:cs="Arial"/>
              </w:rPr>
              <w:t>Дополнительные особенности</w:t>
            </w:r>
          </w:p>
          <w:p w14:paraId="00A1749A" w14:textId="77777777" w:rsidR="00EC6496" w:rsidRP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 w:rsidRPr="00EC6496">
              <w:rPr>
                <w:rFonts w:ascii="Arial" w:hAnsi="Arial" w:cs="Arial"/>
              </w:rPr>
              <w:t>Конструктивные особенности</w:t>
            </w:r>
          </w:p>
          <w:p w14:paraId="4D02EC3F" w14:textId="77777777" w:rsidR="00EC6496" w:rsidRP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 w:rsidRPr="00EC6496">
              <w:rPr>
                <w:rFonts w:ascii="Arial" w:hAnsi="Arial" w:cs="Arial"/>
              </w:rPr>
              <w:t>Съемный лоток для сбора капель, Контейнер для отходов, Подача горячей воды, Емкость для молока</w:t>
            </w:r>
          </w:p>
          <w:p w14:paraId="042DFE7D" w14:textId="77777777" w:rsidR="00EC6496" w:rsidRPr="00B76032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  <w:b/>
              </w:rPr>
            </w:pPr>
            <w:r w:rsidRPr="00B76032">
              <w:rPr>
                <w:rFonts w:ascii="Arial" w:hAnsi="Arial" w:cs="Arial"/>
                <w:b/>
              </w:rPr>
              <w:t>Комплектация</w:t>
            </w:r>
          </w:p>
          <w:p w14:paraId="7388B8EE" w14:textId="77777777" w:rsidR="00EC6496" w:rsidRP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 w:rsidRPr="00EC6496">
              <w:rPr>
                <w:rFonts w:ascii="Arial" w:hAnsi="Arial" w:cs="Arial"/>
              </w:rPr>
              <w:t>Дополнительная комплектация</w:t>
            </w:r>
          </w:p>
          <w:p w14:paraId="5F2B7327" w14:textId="24B7E980" w:rsidR="00EC6496" w:rsidRP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 w:rsidRPr="00EC6496">
              <w:rPr>
                <w:rFonts w:ascii="Arial" w:hAnsi="Arial" w:cs="Arial"/>
              </w:rPr>
              <w:lastRenderedPageBreak/>
              <w:t>Мерная ложка, тестовая полоска для проверки жесткости</w:t>
            </w:r>
            <w:r w:rsidR="000C4AAF">
              <w:rPr>
                <w:rFonts w:ascii="Arial" w:hAnsi="Arial" w:cs="Arial"/>
              </w:rPr>
              <w:t xml:space="preserve"> воды, фильтр для очистки воды</w:t>
            </w:r>
            <w:r w:rsidR="000C4AAF" w:rsidRPr="00EC6496">
              <w:rPr>
                <w:rFonts w:ascii="Arial" w:hAnsi="Arial" w:cs="Arial"/>
              </w:rPr>
              <w:t>, тюбик</w:t>
            </w:r>
            <w:r w:rsidRPr="00EC6496">
              <w:rPr>
                <w:rFonts w:ascii="Arial" w:hAnsi="Arial" w:cs="Arial"/>
              </w:rPr>
              <w:t xml:space="preserve"> со смаз</w:t>
            </w:r>
            <w:r w:rsidR="00252613">
              <w:rPr>
                <w:rFonts w:ascii="Arial" w:hAnsi="Arial" w:cs="Arial"/>
              </w:rPr>
              <w:t>кой, контейнер/</w:t>
            </w:r>
            <w:r w:rsidR="000C4AAF">
              <w:rPr>
                <w:rFonts w:ascii="Arial" w:hAnsi="Arial" w:cs="Arial"/>
              </w:rPr>
              <w:t>система для приготовления молочных напитков с крышкой для хранения.</w:t>
            </w:r>
          </w:p>
          <w:p w14:paraId="20ED8034" w14:textId="77777777" w:rsidR="00EC6496" w:rsidRP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 w:rsidRPr="00EC6496">
              <w:rPr>
                <w:rFonts w:ascii="Arial" w:hAnsi="Arial" w:cs="Arial"/>
              </w:rPr>
              <w:t>Корпус</w:t>
            </w:r>
          </w:p>
          <w:p w14:paraId="525C06FB" w14:textId="77777777" w:rsidR="00EC6496" w:rsidRPr="00B76032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  <w:b/>
              </w:rPr>
            </w:pPr>
            <w:r w:rsidRPr="00B76032">
              <w:rPr>
                <w:rFonts w:ascii="Arial" w:hAnsi="Arial" w:cs="Arial"/>
                <w:b/>
              </w:rPr>
              <w:t>Материал корпуса</w:t>
            </w:r>
          </w:p>
          <w:p w14:paraId="2F84BEF3" w14:textId="77777777" w:rsidR="00EC6496" w:rsidRPr="00EC6496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 w:rsidRPr="00EC6496">
              <w:rPr>
                <w:rFonts w:ascii="Arial" w:hAnsi="Arial" w:cs="Arial"/>
              </w:rPr>
              <w:t>пластик</w:t>
            </w:r>
          </w:p>
          <w:p w14:paraId="129E3C1C" w14:textId="77777777" w:rsidR="00EC6496" w:rsidRPr="00B76032" w:rsidRDefault="00EC6496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  <w:b/>
              </w:rPr>
            </w:pPr>
            <w:r w:rsidRPr="00B76032">
              <w:rPr>
                <w:rFonts w:ascii="Arial" w:hAnsi="Arial" w:cs="Arial"/>
                <w:b/>
              </w:rPr>
              <w:t>Цвет корпуса</w:t>
            </w:r>
          </w:p>
          <w:p w14:paraId="31D535D4" w14:textId="2765B181" w:rsidR="00EC6496" w:rsidRPr="00EC6496" w:rsidRDefault="000C4AAF" w:rsidP="00EC6496">
            <w:pPr>
              <w:shd w:val="clear" w:color="auto" w:fill="FFFFFF"/>
              <w:spacing w:after="0" w:line="240" w:lineRule="auto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Тёмный</w:t>
            </w:r>
          </w:p>
          <w:p w14:paraId="7BD040F1" w14:textId="6F550AE1" w:rsidR="00B76032" w:rsidRPr="00B76032" w:rsidRDefault="00B76032" w:rsidP="00B76032">
            <w:pPr>
              <w:spacing w:after="0"/>
              <w:rPr>
                <w:rFonts w:ascii="Arial" w:eastAsia="Times New Roman" w:hAnsi="Arial" w:cs="Arial"/>
              </w:rPr>
            </w:pPr>
            <w:r w:rsidRPr="00B76032">
              <w:rPr>
                <w:rFonts w:ascii="Arial" w:eastAsia="Times New Roman" w:hAnsi="Arial" w:cs="Arial"/>
              </w:rPr>
              <w:t>Размеры и вес</w:t>
            </w:r>
          </w:p>
          <w:p w14:paraId="7F585BA7" w14:textId="77777777" w:rsidR="00B76032" w:rsidRPr="00B76032" w:rsidRDefault="00B76032" w:rsidP="00B76032">
            <w:pPr>
              <w:spacing w:after="0"/>
              <w:rPr>
                <w:rFonts w:ascii="Arial" w:eastAsia="Times New Roman" w:hAnsi="Arial" w:cs="Arial"/>
              </w:rPr>
            </w:pPr>
            <w:r w:rsidRPr="00B76032">
              <w:rPr>
                <w:rFonts w:ascii="Arial" w:eastAsia="Times New Roman" w:hAnsi="Arial" w:cs="Arial"/>
              </w:rPr>
              <w:t>Высота упаковки</w:t>
            </w:r>
          </w:p>
          <w:p w14:paraId="7BC10A7A" w14:textId="02EA254D" w:rsidR="00B76032" w:rsidRPr="00B76032" w:rsidRDefault="000C4AAF" w:rsidP="00B76032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Не более </w:t>
            </w:r>
            <w:r w:rsidR="00B76032" w:rsidRPr="00B76032">
              <w:rPr>
                <w:rFonts w:ascii="Arial" w:eastAsia="Times New Roman" w:hAnsi="Arial" w:cs="Arial"/>
              </w:rPr>
              <w:t>40 см</w:t>
            </w:r>
          </w:p>
          <w:p w14:paraId="37BBF16B" w14:textId="77777777" w:rsidR="00B76032" w:rsidRPr="00B76032" w:rsidRDefault="00B76032" w:rsidP="00B76032">
            <w:pPr>
              <w:spacing w:after="0"/>
              <w:rPr>
                <w:rFonts w:ascii="Arial" w:eastAsia="Times New Roman" w:hAnsi="Arial" w:cs="Arial"/>
              </w:rPr>
            </w:pPr>
            <w:r w:rsidRPr="00B76032">
              <w:rPr>
                <w:rFonts w:ascii="Arial" w:eastAsia="Times New Roman" w:hAnsi="Arial" w:cs="Arial"/>
              </w:rPr>
              <w:t>Ширина упаковки</w:t>
            </w:r>
          </w:p>
          <w:p w14:paraId="40295C87" w14:textId="698E0ED9" w:rsidR="00B76032" w:rsidRPr="00B76032" w:rsidRDefault="000C4AAF" w:rsidP="00B76032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Не более </w:t>
            </w:r>
            <w:r w:rsidR="00B76032" w:rsidRPr="00B76032">
              <w:rPr>
                <w:rFonts w:ascii="Arial" w:eastAsia="Times New Roman" w:hAnsi="Arial" w:cs="Arial"/>
              </w:rPr>
              <w:t>27 см</w:t>
            </w:r>
          </w:p>
          <w:p w14:paraId="0DCF8BE6" w14:textId="77777777" w:rsidR="00B76032" w:rsidRPr="00B76032" w:rsidRDefault="00B76032" w:rsidP="00B76032">
            <w:pPr>
              <w:spacing w:after="0"/>
              <w:rPr>
                <w:rFonts w:ascii="Arial" w:eastAsia="Times New Roman" w:hAnsi="Arial" w:cs="Arial"/>
              </w:rPr>
            </w:pPr>
            <w:r w:rsidRPr="00B76032">
              <w:rPr>
                <w:rFonts w:ascii="Arial" w:eastAsia="Times New Roman" w:hAnsi="Arial" w:cs="Arial"/>
              </w:rPr>
              <w:t>Глубина упаковки</w:t>
            </w:r>
          </w:p>
          <w:p w14:paraId="6E36BCC3" w14:textId="073C6C8D" w:rsidR="00B76032" w:rsidRPr="00B76032" w:rsidRDefault="000C4AAF" w:rsidP="00B76032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Не более </w:t>
            </w:r>
            <w:r w:rsidR="00B76032" w:rsidRPr="00B76032">
              <w:rPr>
                <w:rFonts w:ascii="Arial" w:eastAsia="Times New Roman" w:hAnsi="Arial" w:cs="Arial"/>
              </w:rPr>
              <w:t>46 см</w:t>
            </w:r>
          </w:p>
          <w:p w14:paraId="44F4663F" w14:textId="77777777" w:rsidR="00B76032" w:rsidRPr="00B76032" w:rsidRDefault="00B76032" w:rsidP="00B76032">
            <w:pPr>
              <w:spacing w:after="0"/>
              <w:rPr>
                <w:rFonts w:ascii="Arial" w:eastAsia="Times New Roman" w:hAnsi="Arial" w:cs="Arial"/>
              </w:rPr>
            </w:pPr>
            <w:r w:rsidRPr="00B76032">
              <w:rPr>
                <w:rFonts w:ascii="Arial" w:eastAsia="Times New Roman" w:hAnsi="Arial" w:cs="Arial"/>
              </w:rPr>
              <w:t>Вес упаковки</w:t>
            </w:r>
          </w:p>
          <w:p w14:paraId="132F7462" w14:textId="1FADB9B2" w:rsidR="00244695" w:rsidRPr="00DE681A" w:rsidRDefault="000C4AAF" w:rsidP="00B76032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Не более 10 </w:t>
            </w:r>
            <w:r w:rsidR="00B76032" w:rsidRPr="00B76032">
              <w:rPr>
                <w:rFonts w:ascii="Arial" w:eastAsia="Times New Roman" w:hAnsi="Arial" w:cs="Arial"/>
              </w:rPr>
              <w:t>кг</w:t>
            </w:r>
          </w:p>
        </w:tc>
      </w:tr>
      <w:tr w:rsidR="00244695" w:rsidRPr="00DB2161" w14:paraId="31A2278C" w14:textId="77777777" w:rsidTr="00D77416">
        <w:tc>
          <w:tcPr>
            <w:tcW w:w="3539" w:type="dxa"/>
          </w:tcPr>
          <w:p w14:paraId="2BD9C213" w14:textId="77777777" w:rsidR="00244695" w:rsidRPr="00DE681A" w:rsidRDefault="00244695" w:rsidP="00D77416">
            <w:pPr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lastRenderedPageBreak/>
              <w:t>Кол-во</w:t>
            </w:r>
          </w:p>
        </w:tc>
        <w:tc>
          <w:tcPr>
            <w:tcW w:w="5806" w:type="dxa"/>
          </w:tcPr>
          <w:p w14:paraId="5BF719B5" w14:textId="77777777" w:rsidR="00244695" w:rsidRPr="00DE681A" w:rsidRDefault="00244695" w:rsidP="00D77416">
            <w:pPr>
              <w:jc w:val="center"/>
              <w:rPr>
                <w:rFonts w:ascii="Arial" w:hAnsi="Arial" w:cs="Arial"/>
              </w:rPr>
            </w:pPr>
          </w:p>
        </w:tc>
      </w:tr>
      <w:tr w:rsidR="00244695" w:rsidRPr="00DB2161" w14:paraId="5B4A9817" w14:textId="77777777" w:rsidTr="00D77416">
        <w:tc>
          <w:tcPr>
            <w:tcW w:w="3539" w:type="dxa"/>
          </w:tcPr>
          <w:p w14:paraId="34D3E3D3" w14:textId="77777777" w:rsidR="00244695" w:rsidRPr="00DE681A" w:rsidRDefault="00244695" w:rsidP="00D77416">
            <w:pPr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Год выпуска</w:t>
            </w:r>
          </w:p>
        </w:tc>
        <w:tc>
          <w:tcPr>
            <w:tcW w:w="5806" w:type="dxa"/>
          </w:tcPr>
          <w:p w14:paraId="3FD7F7CF" w14:textId="77777777" w:rsidR="00244695" w:rsidRPr="00DE681A" w:rsidRDefault="00244695" w:rsidP="00D77416">
            <w:pPr>
              <w:jc w:val="center"/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Не ниже 2023</w:t>
            </w:r>
          </w:p>
        </w:tc>
      </w:tr>
      <w:tr w:rsidR="00244695" w:rsidRPr="00DB2161" w14:paraId="7F77E885" w14:textId="77777777" w:rsidTr="00D77416">
        <w:tc>
          <w:tcPr>
            <w:tcW w:w="3539" w:type="dxa"/>
          </w:tcPr>
          <w:p w14:paraId="57B986AA" w14:textId="77777777" w:rsidR="00244695" w:rsidRPr="00DE681A" w:rsidRDefault="00244695" w:rsidP="00D77416">
            <w:pPr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Гарантийный срок ( в месяцах)</w:t>
            </w:r>
          </w:p>
        </w:tc>
        <w:tc>
          <w:tcPr>
            <w:tcW w:w="5806" w:type="dxa"/>
          </w:tcPr>
          <w:p w14:paraId="03701F92" w14:textId="77777777" w:rsidR="00244695" w:rsidRPr="00DE681A" w:rsidRDefault="00244695" w:rsidP="00D77416">
            <w:pPr>
              <w:jc w:val="center"/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12 месяцев</w:t>
            </w:r>
          </w:p>
        </w:tc>
      </w:tr>
      <w:tr w:rsidR="00244695" w:rsidRPr="00DB2161" w14:paraId="325D8F14" w14:textId="77777777" w:rsidTr="00D77416">
        <w:tc>
          <w:tcPr>
            <w:tcW w:w="3539" w:type="dxa"/>
          </w:tcPr>
          <w:p w14:paraId="36203745" w14:textId="77777777" w:rsidR="00244695" w:rsidRPr="00DE681A" w:rsidRDefault="00244695" w:rsidP="00D77416">
            <w:pPr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Сроки поставки</w:t>
            </w:r>
          </w:p>
        </w:tc>
        <w:tc>
          <w:tcPr>
            <w:tcW w:w="5806" w:type="dxa"/>
          </w:tcPr>
          <w:p w14:paraId="0CF51CC6" w14:textId="77777777" w:rsidR="00244695" w:rsidRPr="00DE681A" w:rsidRDefault="00244695" w:rsidP="00D77416">
            <w:pPr>
              <w:jc w:val="center"/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7 рабочих дней</w:t>
            </w:r>
          </w:p>
        </w:tc>
      </w:tr>
      <w:tr w:rsidR="00244695" w:rsidRPr="00DB2161" w14:paraId="4F3D8E91" w14:textId="77777777" w:rsidTr="00D77416">
        <w:tc>
          <w:tcPr>
            <w:tcW w:w="3539" w:type="dxa"/>
          </w:tcPr>
          <w:p w14:paraId="4A46C01E" w14:textId="77777777" w:rsidR="00244695" w:rsidRPr="00DE681A" w:rsidRDefault="00244695" w:rsidP="00D77416">
            <w:pPr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Требование к поставщику (при необходимости)</w:t>
            </w:r>
          </w:p>
        </w:tc>
        <w:tc>
          <w:tcPr>
            <w:tcW w:w="5806" w:type="dxa"/>
          </w:tcPr>
          <w:p w14:paraId="17450E2D" w14:textId="77777777" w:rsidR="00244695" w:rsidRPr="00DE681A" w:rsidRDefault="00244695" w:rsidP="00DA1C69">
            <w:pPr>
              <w:jc w:val="center"/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Накладная, ЭСФ, гарантийный талон</w:t>
            </w:r>
            <w:r w:rsidR="00DA1C69">
              <w:rPr>
                <w:rFonts w:ascii="Arial" w:hAnsi="Arial" w:cs="Arial"/>
              </w:rPr>
              <w:t>, наличие сертифицированного сервис-центра</w:t>
            </w:r>
            <w:r w:rsidRPr="00DE681A">
              <w:rPr>
                <w:rFonts w:ascii="Arial" w:hAnsi="Arial" w:cs="Arial"/>
              </w:rPr>
              <w:t>.</w:t>
            </w:r>
          </w:p>
        </w:tc>
      </w:tr>
      <w:tr w:rsidR="00244695" w:rsidRPr="00DB2161" w14:paraId="743AECF8" w14:textId="77777777" w:rsidTr="00D77416">
        <w:tc>
          <w:tcPr>
            <w:tcW w:w="3539" w:type="dxa"/>
          </w:tcPr>
          <w:p w14:paraId="07932FB0" w14:textId="77777777" w:rsidR="00244695" w:rsidRPr="00DE681A" w:rsidRDefault="00244695" w:rsidP="00D77416">
            <w:pPr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Разрешительные документы</w:t>
            </w:r>
          </w:p>
        </w:tc>
        <w:tc>
          <w:tcPr>
            <w:tcW w:w="5806" w:type="dxa"/>
          </w:tcPr>
          <w:p w14:paraId="349932B4" w14:textId="77777777" w:rsidR="00244695" w:rsidRPr="00DE681A" w:rsidRDefault="00244695" w:rsidP="00D77416">
            <w:pPr>
              <w:jc w:val="center"/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Накладная на отпуск запасов на сторону.</w:t>
            </w:r>
          </w:p>
        </w:tc>
      </w:tr>
      <w:tr w:rsidR="00244695" w:rsidRPr="00DB2161" w14:paraId="611E299F" w14:textId="77777777" w:rsidTr="00D77416">
        <w:tc>
          <w:tcPr>
            <w:tcW w:w="3539" w:type="dxa"/>
          </w:tcPr>
          <w:p w14:paraId="13A1CE2C" w14:textId="77777777" w:rsidR="00244695" w:rsidRPr="00DE681A" w:rsidRDefault="00244695" w:rsidP="00D77416">
            <w:pPr>
              <w:rPr>
                <w:rFonts w:ascii="Arial" w:hAnsi="Arial" w:cs="Arial"/>
              </w:rPr>
            </w:pPr>
            <w:r w:rsidRPr="00DE681A">
              <w:rPr>
                <w:rFonts w:ascii="Arial" w:hAnsi="Arial" w:cs="Arial"/>
              </w:rPr>
              <w:t>Место поставки</w:t>
            </w:r>
          </w:p>
        </w:tc>
        <w:tc>
          <w:tcPr>
            <w:tcW w:w="5806" w:type="dxa"/>
          </w:tcPr>
          <w:p w14:paraId="416F2D00" w14:textId="77777777" w:rsidR="00244695" w:rsidRPr="00DE681A" w:rsidRDefault="00965780" w:rsidP="00D7741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kk-KZ"/>
              </w:rPr>
              <w:t>п</w:t>
            </w:r>
            <w:r w:rsidR="00244695" w:rsidRPr="00DE681A">
              <w:rPr>
                <w:rFonts w:ascii="Arial" w:hAnsi="Arial" w:cs="Arial"/>
              </w:rPr>
              <w:t>р. Б.</w:t>
            </w:r>
            <w:r w:rsidR="00B32AE3">
              <w:rPr>
                <w:rFonts w:ascii="Arial" w:hAnsi="Arial" w:cs="Arial"/>
                <w:lang w:val="kk-KZ"/>
              </w:rPr>
              <w:t xml:space="preserve"> </w:t>
            </w:r>
            <w:proofErr w:type="spellStart"/>
            <w:r w:rsidR="00244695" w:rsidRPr="00DE681A">
              <w:rPr>
                <w:rFonts w:ascii="Arial" w:hAnsi="Arial" w:cs="Arial"/>
              </w:rPr>
              <w:t>Момышулы</w:t>
            </w:r>
            <w:proofErr w:type="spellEnd"/>
            <w:r w:rsidR="00244695" w:rsidRPr="00DE681A">
              <w:rPr>
                <w:rFonts w:ascii="Arial" w:hAnsi="Arial" w:cs="Arial"/>
              </w:rPr>
              <w:t xml:space="preserve"> 5А, г.</w:t>
            </w:r>
            <w:r w:rsidR="00B32AE3">
              <w:rPr>
                <w:rFonts w:ascii="Arial" w:hAnsi="Arial" w:cs="Arial"/>
                <w:lang w:val="kk-KZ"/>
              </w:rPr>
              <w:t xml:space="preserve"> </w:t>
            </w:r>
            <w:r w:rsidR="00244695" w:rsidRPr="00DE681A">
              <w:rPr>
                <w:rFonts w:ascii="Arial" w:hAnsi="Arial" w:cs="Arial"/>
              </w:rPr>
              <w:t>Астана</w:t>
            </w:r>
          </w:p>
        </w:tc>
      </w:tr>
    </w:tbl>
    <w:p w14:paraId="5CAA2B60" w14:textId="77777777" w:rsidR="00B76032" w:rsidRDefault="00B76032" w:rsidP="00244695">
      <w:pPr>
        <w:rPr>
          <w:rFonts w:ascii="Arial" w:hAnsi="Arial" w:cs="Arial"/>
          <w:b/>
          <w:sz w:val="24"/>
          <w:szCs w:val="24"/>
        </w:rPr>
      </w:pPr>
    </w:p>
    <w:sectPr w:rsidR="00B760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495"/>
    <w:rsid w:val="000C4AAF"/>
    <w:rsid w:val="001D0E36"/>
    <w:rsid w:val="00244695"/>
    <w:rsid w:val="00252613"/>
    <w:rsid w:val="00300E42"/>
    <w:rsid w:val="003C472A"/>
    <w:rsid w:val="0046562A"/>
    <w:rsid w:val="005164B7"/>
    <w:rsid w:val="00536201"/>
    <w:rsid w:val="005B5DAD"/>
    <w:rsid w:val="00723A7B"/>
    <w:rsid w:val="008E7495"/>
    <w:rsid w:val="00965780"/>
    <w:rsid w:val="009B4DFC"/>
    <w:rsid w:val="00A01764"/>
    <w:rsid w:val="00A55FDA"/>
    <w:rsid w:val="00A7275B"/>
    <w:rsid w:val="00B32AE3"/>
    <w:rsid w:val="00B76032"/>
    <w:rsid w:val="00DA1C69"/>
    <w:rsid w:val="00EC6496"/>
    <w:rsid w:val="00FE0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E912D"/>
  <w15:docId w15:val="{6C14F53E-0837-45E8-9D76-03400AFB4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69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E7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656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656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31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76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23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7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83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92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76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38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Massovyi4</dc:creator>
  <cp:lastModifiedBy>Татенов Д.К.</cp:lastModifiedBy>
  <cp:revision>2</cp:revision>
  <cp:lastPrinted>2026-06-22T05:17:00Z</cp:lastPrinted>
  <dcterms:created xsi:type="dcterms:W3CDTF">2026-06-29T12:27:00Z</dcterms:created>
  <dcterms:modified xsi:type="dcterms:W3CDTF">2026-06-29T12:27:00Z</dcterms:modified>
</cp:coreProperties>
</file>